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794" w:rsidRPr="008D287F" w:rsidRDefault="00657794" w:rsidP="00657794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D287F">
        <w:rPr>
          <w:rFonts w:ascii="Arial" w:hAnsi="Arial" w:cs="Arial"/>
          <w:sz w:val="22"/>
          <w:szCs w:val="22"/>
        </w:rPr>
        <w:t xml:space="preserve">Chascomús, </w:t>
      </w:r>
      <w:r>
        <w:rPr>
          <w:rFonts w:ascii="Arial" w:hAnsi="Arial" w:cs="Arial"/>
          <w:sz w:val="22"/>
          <w:szCs w:val="22"/>
        </w:rPr>
        <w:t>05 de Mayo de 2024</w:t>
      </w:r>
    </w:p>
    <w:p w:rsidR="00657794" w:rsidRPr="008D287F" w:rsidRDefault="00657794" w:rsidP="0065779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D287F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657794" w:rsidRPr="008D287F" w:rsidRDefault="00657794" w:rsidP="0065779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D287F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657794" w:rsidRPr="008D287F" w:rsidRDefault="00657794" w:rsidP="0065779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ANDRES SANUCCI</w:t>
      </w:r>
    </w:p>
    <w:p w:rsidR="00657794" w:rsidRDefault="00657794" w:rsidP="00657794">
      <w:pPr>
        <w:spacing w:line="360" w:lineRule="auto"/>
        <w:jc w:val="both"/>
      </w:pPr>
    </w:p>
    <w:p w:rsidR="00657794" w:rsidRPr="00FA6BA9" w:rsidRDefault="00657794" w:rsidP="006577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6BA9">
        <w:rPr>
          <w:rFonts w:ascii="Arial" w:hAnsi="Arial" w:cs="Arial"/>
          <w:sz w:val="22"/>
          <w:szCs w:val="22"/>
        </w:rPr>
        <w:t>De nuestra consideración:</w:t>
      </w:r>
    </w:p>
    <w:p w:rsidR="00657794" w:rsidRDefault="00657794" w:rsidP="0065779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FA6BA9">
        <w:rPr>
          <w:rFonts w:ascii="Arial" w:hAnsi="Arial" w:cs="Arial"/>
          <w:sz w:val="22"/>
          <w:szCs w:val="22"/>
        </w:rPr>
        <w:t>emitimos copia del presente proyecto para ser incluida en el orden del día de la próxima sesión.</w:t>
      </w:r>
    </w:p>
    <w:p w:rsidR="00B81B52" w:rsidRDefault="00B81B52" w:rsidP="00B03F5C">
      <w:pPr>
        <w:jc w:val="both"/>
        <w:rPr>
          <w:rFonts w:ascii="Tahoma" w:hAnsi="Tahoma" w:cs="Tahoma"/>
          <w:sz w:val="22"/>
          <w:szCs w:val="22"/>
        </w:rPr>
      </w:pPr>
    </w:p>
    <w:p w:rsidR="00B81B52" w:rsidRDefault="00B81B52" w:rsidP="00B03F5C">
      <w:pPr>
        <w:jc w:val="both"/>
        <w:rPr>
          <w:rFonts w:ascii="Tahoma" w:hAnsi="Tahoma" w:cs="Tahoma"/>
          <w:sz w:val="22"/>
          <w:szCs w:val="22"/>
        </w:rPr>
      </w:pPr>
    </w:p>
    <w:p w:rsidR="00327A57" w:rsidRPr="00327A57" w:rsidRDefault="00327A57" w:rsidP="00327A57">
      <w:pPr>
        <w:spacing w:line="300" w:lineRule="exact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327A57">
        <w:rPr>
          <w:rFonts w:ascii="Tahoma" w:hAnsi="Tahoma" w:cs="Tahoma"/>
          <w:b/>
          <w:sz w:val="22"/>
          <w:szCs w:val="22"/>
          <w:u w:val="single"/>
        </w:rPr>
        <w:t>CRÉASE EL BANCO MUNICIPAL DE GERMOPLASMA Y DE RECURSOS FITOGENÉTICOS</w:t>
      </w:r>
    </w:p>
    <w:p w:rsidR="00B91505" w:rsidRPr="00E543A0" w:rsidRDefault="00B91505" w:rsidP="00B03F5C">
      <w:pPr>
        <w:spacing w:line="300" w:lineRule="exact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B91505" w:rsidRDefault="00657794" w:rsidP="00B03F5C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VISTO:</w:t>
      </w:r>
    </w:p>
    <w:p w:rsidR="009D7A36" w:rsidRDefault="009D7A36" w:rsidP="00B03F5C">
      <w:pPr>
        <w:jc w:val="both"/>
        <w:rPr>
          <w:rFonts w:ascii="Tahoma" w:hAnsi="Tahoma" w:cs="Tahoma"/>
          <w:b/>
          <w:sz w:val="22"/>
          <w:szCs w:val="22"/>
        </w:rPr>
      </w:pPr>
    </w:p>
    <w:p w:rsidR="009D7A36" w:rsidRPr="009D7A36" w:rsidRDefault="00327A57" w:rsidP="00B03F5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</w:t>
      </w:r>
      <w:r w:rsidR="008D2186">
        <w:rPr>
          <w:rFonts w:ascii="Tahoma" w:hAnsi="Tahoma" w:cs="Tahoma"/>
          <w:sz w:val="22"/>
          <w:szCs w:val="22"/>
        </w:rPr>
        <w:t>Que no existe un Banco</w:t>
      </w:r>
      <w:r>
        <w:rPr>
          <w:rFonts w:ascii="Tahoma" w:hAnsi="Tahoma" w:cs="Tahoma"/>
          <w:sz w:val="22"/>
          <w:szCs w:val="22"/>
        </w:rPr>
        <w:t xml:space="preserve"> Municipal de</w:t>
      </w:r>
      <w:r w:rsidR="008D2186">
        <w:rPr>
          <w:rFonts w:ascii="Tahoma" w:hAnsi="Tahoma" w:cs="Tahoma"/>
          <w:sz w:val="22"/>
          <w:szCs w:val="22"/>
        </w:rPr>
        <w:t xml:space="preserve"> </w:t>
      </w:r>
      <w:r w:rsidR="00AE3291">
        <w:rPr>
          <w:rFonts w:ascii="Tahoma" w:hAnsi="Tahoma" w:cs="Tahoma"/>
          <w:sz w:val="22"/>
          <w:szCs w:val="22"/>
        </w:rPr>
        <w:t xml:space="preserve">Germoplasma </w:t>
      </w:r>
      <w:r w:rsidR="009D7A36" w:rsidRPr="009D7A36">
        <w:rPr>
          <w:rFonts w:ascii="Tahoma" w:hAnsi="Tahoma" w:cs="Tahoma"/>
          <w:sz w:val="22"/>
          <w:szCs w:val="22"/>
        </w:rPr>
        <w:t>y</w:t>
      </w:r>
      <w:r w:rsidR="00B03F5C">
        <w:rPr>
          <w:rFonts w:ascii="Tahoma" w:hAnsi="Tahoma" w:cs="Tahoma"/>
          <w:sz w:val="22"/>
          <w:szCs w:val="22"/>
        </w:rPr>
        <w:t xml:space="preserve"> de recursos </w:t>
      </w:r>
      <w:r w:rsidR="00657794">
        <w:rPr>
          <w:rFonts w:ascii="Tahoma" w:hAnsi="Tahoma" w:cs="Tahoma"/>
          <w:sz w:val="22"/>
          <w:szCs w:val="22"/>
        </w:rPr>
        <w:t>Filogenéticos;</w:t>
      </w:r>
      <w:r w:rsidR="009D7A36" w:rsidRPr="009D7A36">
        <w:rPr>
          <w:rFonts w:ascii="Tahoma" w:hAnsi="Tahoma" w:cs="Tahoma"/>
          <w:sz w:val="22"/>
          <w:szCs w:val="22"/>
        </w:rPr>
        <w:t xml:space="preserve"> </w:t>
      </w:r>
    </w:p>
    <w:p w:rsidR="00B91505" w:rsidRPr="00794D24" w:rsidRDefault="00B91505" w:rsidP="00B03F5C">
      <w:pPr>
        <w:jc w:val="both"/>
        <w:rPr>
          <w:rFonts w:ascii="Tahoma" w:hAnsi="Tahoma" w:cs="Tahoma"/>
          <w:b/>
          <w:sz w:val="22"/>
          <w:szCs w:val="22"/>
        </w:rPr>
      </w:pPr>
    </w:p>
    <w:p w:rsidR="00B91505" w:rsidRPr="00794D24" w:rsidRDefault="00B91505" w:rsidP="00B03F5C">
      <w:pPr>
        <w:jc w:val="both"/>
        <w:rPr>
          <w:rFonts w:ascii="Tahoma" w:hAnsi="Tahoma" w:cs="Tahoma"/>
          <w:sz w:val="22"/>
          <w:szCs w:val="22"/>
        </w:rPr>
      </w:pPr>
    </w:p>
    <w:p w:rsidR="00B91505" w:rsidRDefault="00657794" w:rsidP="00B03F5C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CONSIDERANDO:</w:t>
      </w:r>
    </w:p>
    <w:p w:rsidR="00B91505" w:rsidRDefault="00B91505" w:rsidP="00B03F5C">
      <w:pPr>
        <w:jc w:val="both"/>
        <w:rPr>
          <w:rFonts w:ascii="Tahoma" w:hAnsi="Tahoma" w:cs="Tahoma"/>
          <w:b/>
          <w:sz w:val="22"/>
          <w:szCs w:val="22"/>
        </w:rPr>
      </w:pPr>
    </w:p>
    <w:p w:rsidR="00CA20F3" w:rsidRDefault="00B03F5C" w:rsidP="00B03F5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Que se crea a partir de la recolección anual y por estación de semillas;</w:t>
      </w:r>
    </w:p>
    <w:p w:rsidR="00B03F5C" w:rsidRDefault="00B03F5C" w:rsidP="00B03F5C">
      <w:pPr>
        <w:jc w:val="both"/>
        <w:rPr>
          <w:rFonts w:ascii="Tahoma" w:hAnsi="Tahoma" w:cs="Tahoma"/>
          <w:sz w:val="22"/>
          <w:szCs w:val="22"/>
        </w:rPr>
      </w:pPr>
    </w:p>
    <w:p w:rsidR="00556B98" w:rsidRDefault="00B03F5C" w:rsidP="00B03F5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 w:rsidR="00556B98">
        <w:rPr>
          <w:rFonts w:ascii="Tahoma" w:hAnsi="Tahoma" w:cs="Tahoma"/>
          <w:sz w:val="22"/>
          <w:szCs w:val="22"/>
        </w:rPr>
        <w:t xml:space="preserve">Que es necesario garantizar la soberanía alimenticia de calidad para las futuras generaciones; </w:t>
      </w:r>
    </w:p>
    <w:p w:rsidR="00556B98" w:rsidRDefault="00556B98" w:rsidP="00B03F5C">
      <w:pPr>
        <w:jc w:val="both"/>
        <w:rPr>
          <w:rFonts w:ascii="Tahoma" w:hAnsi="Tahoma" w:cs="Tahoma"/>
          <w:sz w:val="22"/>
          <w:szCs w:val="22"/>
        </w:rPr>
      </w:pPr>
    </w:p>
    <w:p w:rsidR="00CA20F3" w:rsidRDefault="00B03F5C" w:rsidP="00B03F5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 w:rsidR="00CA20F3">
        <w:rPr>
          <w:rFonts w:ascii="Tahoma" w:hAnsi="Tahoma" w:cs="Tahoma"/>
          <w:sz w:val="22"/>
          <w:szCs w:val="22"/>
        </w:rPr>
        <w:t>Que se llama banco de semillas a la recolección de una variedad de semillas que son acumuladas en ambientes especiales para certificar su mantenimiento por un periodo largo de tiempo;</w:t>
      </w:r>
    </w:p>
    <w:p w:rsidR="00CA20F3" w:rsidRDefault="00CA20F3" w:rsidP="00B03F5C">
      <w:pPr>
        <w:jc w:val="both"/>
        <w:rPr>
          <w:rFonts w:ascii="Tahoma" w:hAnsi="Tahoma" w:cs="Tahoma"/>
          <w:sz w:val="22"/>
          <w:szCs w:val="22"/>
        </w:rPr>
      </w:pPr>
    </w:p>
    <w:p w:rsidR="00B6780D" w:rsidRDefault="00B03F5C" w:rsidP="00B03F5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 w:rsidR="00CA20F3">
        <w:rPr>
          <w:rFonts w:ascii="Tahoma" w:hAnsi="Tahoma" w:cs="Tahoma"/>
          <w:sz w:val="22"/>
          <w:szCs w:val="22"/>
        </w:rPr>
        <w:t>Que se puede encontr</w:t>
      </w:r>
      <w:r w:rsidR="00327A57">
        <w:rPr>
          <w:rFonts w:ascii="Tahoma" w:hAnsi="Tahoma" w:cs="Tahoma"/>
          <w:sz w:val="22"/>
          <w:szCs w:val="22"/>
        </w:rPr>
        <w:t xml:space="preserve">ar muchísimos Bancos de Germoplasmas y recursos </w:t>
      </w:r>
      <w:r w:rsidR="00657794">
        <w:rPr>
          <w:rFonts w:ascii="Tahoma" w:hAnsi="Tahoma" w:cs="Tahoma"/>
          <w:sz w:val="22"/>
          <w:szCs w:val="22"/>
        </w:rPr>
        <w:t>Filogenéticos</w:t>
      </w:r>
      <w:r w:rsidR="00CA20F3">
        <w:rPr>
          <w:rFonts w:ascii="Tahoma" w:hAnsi="Tahoma" w:cs="Tahoma"/>
          <w:sz w:val="22"/>
          <w:szCs w:val="22"/>
        </w:rPr>
        <w:t xml:space="preserve"> en el mundo entero y que son de gran importancia para la conservación de las especies y para mantener la salud de los distintos ecosistemas que habitamos; </w:t>
      </w:r>
    </w:p>
    <w:p w:rsidR="00B03F5C" w:rsidRDefault="00B03F5C" w:rsidP="00B03F5C">
      <w:pPr>
        <w:jc w:val="both"/>
        <w:rPr>
          <w:rFonts w:ascii="Tahoma" w:hAnsi="Tahoma" w:cs="Tahoma"/>
          <w:sz w:val="22"/>
          <w:szCs w:val="22"/>
        </w:rPr>
      </w:pPr>
    </w:p>
    <w:p w:rsidR="00DD2B15" w:rsidRDefault="00B03F5C" w:rsidP="00B03F5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 w:rsidR="00B6780D">
        <w:rPr>
          <w:rFonts w:ascii="Tahoma" w:hAnsi="Tahoma" w:cs="Tahoma"/>
          <w:sz w:val="22"/>
          <w:szCs w:val="22"/>
        </w:rPr>
        <w:t xml:space="preserve">Que </w:t>
      </w:r>
      <w:r w:rsidR="00DD2B15">
        <w:rPr>
          <w:rFonts w:ascii="Tahoma" w:hAnsi="Tahoma" w:cs="Tahoma"/>
          <w:sz w:val="22"/>
          <w:szCs w:val="22"/>
        </w:rPr>
        <w:t xml:space="preserve">la idea de fondo </w:t>
      </w:r>
      <w:r w:rsidR="00556B98">
        <w:rPr>
          <w:rFonts w:ascii="Tahoma" w:hAnsi="Tahoma" w:cs="Tahoma"/>
          <w:sz w:val="22"/>
          <w:szCs w:val="22"/>
        </w:rPr>
        <w:t xml:space="preserve">es </w:t>
      </w:r>
      <w:r w:rsidR="00327A57">
        <w:rPr>
          <w:rFonts w:ascii="Tahoma" w:hAnsi="Tahoma" w:cs="Tahoma"/>
          <w:sz w:val="22"/>
          <w:szCs w:val="22"/>
        </w:rPr>
        <w:t>de no depender del B</w:t>
      </w:r>
      <w:r w:rsidR="00DD2B15">
        <w:rPr>
          <w:rFonts w:ascii="Tahoma" w:hAnsi="Tahoma" w:cs="Tahoma"/>
          <w:sz w:val="22"/>
          <w:szCs w:val="22"/>
        </w:rPr>
        <w:t>an</w:t>
      </w:r>
      <w:r w:rsidR="00327A57">
        <w:rPr>
          <w:rFonts w:ascii="Tahoma" w:hAnsi="Tahoma" w:cs="Tahoma"/>
          <w:sz w:val="22"/>
          <w:szCs w:val="22"/>
        </w:rPr>
        <w:t>co N</w:t>
      </w:r>
      <w:r w:rsidR="00B6780D">
        <w:rPr>
          <w:rFonts w:ascii="Tahoma" w:hAnsi="Tahoma" w:cs="Tahoma"/>
          <w:sz w:val="22"/>
          <w:szCs w:val="22"/>
        </w:rPr>
        <w:t>acional de semillas, si no que sea un organismo autárquico creando la conciencia a través de las políticas públicas sobre la importan</w:t>
      </w:r>
      <w:r w:rsidR="00327A57">
        <w:rPr>
          <w:rFonts w:ascii="Tahoma" w:hAnsi="Tahoma" w:cs="Tahoma"/>
          <w:sz w:val="22"/>
          <w:szCs w:val="22"/>
        </w:rPr>
        <w:t>cia de tener un banco propio</w:t>
      </w:r>
      <w:r w:rsidR="00B6780D">
        <w:rPr>
          <w:rFonts w:ascii="Tahoma" w:hAnsi="Tahoma" w:cs="Tahoma"/>
          <w:sz w:val="22"/>
          <w:szCs w:val="22"/>
        </w:rPr>
        <w:t xml:space="preserve">; </w:t>
      </w:r>
    </w:p>
    <w:p w:rsidR="00DD2B15" w:rsidRDefault="00DD2B15" w:rsidP="00B03F5C">
      <w:pPr>
        <w:jc w:val="both"/>
        <w:rPr>
          <w:rFonts w:ascii="Tahoma" w:hAnsi="Tahoma" w:cs="Tahoma"/>
          <w:sz w:val="22"/>
          <w:szCs w:val="22"/>
        </w:rPr>
      </w:pPr>
    </w:p>
    <w:p w:rsidR="009D7A36" w:rsidRPr="008D2186" w:rsidRDefault="008D2186" w:rsidP="00B03F5C">
      <w:pPr>
        <w:jc w:val="both"/>
        <w:rPr>
          <w:rFonts w:ascii="Tahoma" w:hAnsi="Tahoma" w:cs="Tahoma"/>
          <w:sz w:val="22"/>
          <w:szCs w:val="22"/>
        </w:rPr>
      </w:pPr>
      <w:r w:rsidRPr="008D2186">
        <w:rPr>
          <w:rFonts w:ascii="Tahoma" w:hAnsi="Tahoma" w:cs="Tahoma"/>
          <w:sz w:val="22"/>
          <w:szCs w:val="22"/>
        </w:rPr>
        <w:t xml:space="preserve"> </w:t>
      </w:r>
      <w:r w:rsidR="00B03F5C">
        <w:rPr>
          <w:rFonts w:ascii="Tahoma" w:hAnsi="Tahoma" w:cs="Tahoma"/>
          <w:sz w:val="22"/>
          <w:szCs w:val="22"/>
        </w:rPr>
        <w:t xml:space="preserve">       </w:t>
      </w:r>
      <w:r w:rsidRPr="008D2186">
        <w:rPr>
          <w:rFonts w:ascii="Tahoma" w:hAnsi="Tahoma" w:cs="Tahoma"/>
          <w:sz w:val="22"/>
          <w:szCs w:val="22"/>
        </w:rPr>
        <w:t xml:space="preserve">Que el almacenaje de semillas es una práctica a la que se han dedicado los agricultores y sus familias durante miles de años. Les ha permitido cultivar una gran cantidad de distintas variedades locales, que han podido adaptar a las diferentes condiciones y cambios ambientales, tales como la escasez de agua, los vientos fuertes, los nutrientes limitados del suelo, </w:t>
      </w:r>
      <w:r w:rsidR="00657794" w:rsidRPr="008D2186">
        <w:rPr>
          <w:rFonts w:ascii="Tahoma" w:hAnsi="Tahoma" w:cs="Tahoma"/>
          <w:sz w:val="22"/>
          <w:szCs w:val="22"/>
        </w:rPr>
        <w:t>etc.</w:t>
      </w:r>
      <w:r w:rsidRPr="008D2186">
        <w:rPr>
          <w:rFonts w:ascii="Tahoma" w:hAnsi="Tahoma" w:cs="Tahoma"/>
          <w:sz w:val="22"/>
          <w:szCs w:val="22"/>
        </w:rPr>
        <w:t xml:space="preserve">; </w:t>
      </w:r>
    </w:p>
    <w:p w:rsidR="008D2186" w:rsidRPr="008D2186" w:rsidRDefault="008D2186" w:rsidP="00B03F5C">
      <w:pPr>
        <w:jc w:val="both"/>
        <w:rPr>
          <w:rFonts w:ascii="Tahoma" w:hAnsi="Tahoma" w:cs="Tahoma"/>
          <w:sz w:val="22"/>
          <w:szCs w:val="22"/>
        </w:rPr>
      </w:pPr>
    </w:p>
    <w:p w:rsidR="008D2186" w:rsidRDefault="00B03F5C" w:rsidP="00B03F5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         </w:t>
      </w:r>
      <w:r w:rsidR="008D2186" w:rsidRPr="008D2186">
        <w:rPr>
          <w:rFonts w:ascii="Tahoma" w:hAnsi="Tahoma" w:cs="Tahoma"/>
          <w:sz w:val="22"/>
          <w:szCs w:val="22"/>
        </w:rPr>
        <w:t>Que, aunque las semillas pueden almacenarse a nivel mundial, como en la Bóveda Global de Semillas de Svalbard, esto puede no ser suficiente para asegurar la diversidad a nivel local. En este sentido, los bancos de semillas comunitarios pueden facilitar el acceso de los agricultores a las semillas para sus cultivos de la siguiente temporada de siembra o pueden utilizarse como suministro de semillas de emergencia cuando sus cosechas se hayan dañado y destruido, por e</w:t>
      </w:r>
      <w:r w:rsidR="00CA20F3">
        <w:rPr>
          <w:rFonts w:ascii="Tahoma" w:hAnsi="Tahoma" w:cs="Tahoma"/>
          <w:sz w:val="22"/>
          <w:szCs w:val="22"/>
        </w:rPr>
        <w:t>jemplo, debido a una inundación;</w:t>
      </w:r>
    </w:p>
    <w:p w:rsidR="00CA20F3" w:rsidRDefault="00CA20F3" w:rsidP="00B03F5C">
      <w:pPr>
        <w:jc w:val="both"/>
        <w:rPr>
          <w:rFonts w:ascii="Tahoma" w:hAnsi="Tahoma" w:cs="Tahoma"/>
          <w:sz w:val="22"/>
          <w:szCs w:val="22"/>
        </w:rPr>
      </w:pPr>
    </w:p>
    <w:p w:rsidR="00E07DE0" w:rsidRDefault="00B03F5C" w:rsidP="00B03F5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</w:t>
      </w:r>
      <w:r w:rsidR="00AE3291">
        <w:rPr>
          <w:rFonts w:ascii="Tahoma" w:hAnsi="Tahoma" w:cs="Tahoma"/>
          <w:sz w:val="22"/>
          <w:szCs w:val="22"/>
        </w:rPr>
        <w:t xml:space="preserve">Que un Banco de Germoplasma y recursos </w:t>
      </w:r>
      <w:r w:rsidR="00657794">
        <w:rPr>
          <w:rFonts w:ascii="Tahoma" w:hAnsi="Tahoma" w:cs="Tahoma"/>
          <w:sz w:val="22"/>
          <w:szCs w:val="22"/>
        </w:rPr>
        <w:t>filogenéticos</w:t>
      </w:r>
      <w:r w:rsidR="00CA20F3">
        <w:rPr>
          <w:rFonts w:ascii="Tahoma" w:hAnsi="Tahoma" w:cs="Tahoma"/>
          <w:sz w:val="22"/>
          <w:szCs w:val="22"/>
        </w:rPr>
        <w:t xml:space="preserve"> para la conservación de especies ocupa muy poco espacio frente a la zona que se necesitaría para su conservación en forma de plantas vivas.</w:t>
      </w:r>
    </w:p>
    <w:p w:rsidR="00E07DE0" w:rsidRDefault="00E07DE0" w:rsidP="00B03F5C">
      <w:pPr>
        <w:jc w:val="both"/>
        <w:rPr>
          <w:rFonts w:ascii="Tahoma" w:hAnsi="Tahoma" w:cs="Tahoma"/>
          <w:sz w:val="22"/>
          <w:szCs w:val="22"/>
        </w:rPr>
      </w:pPr>
    </w:p>
    <w:p w:rsidR="00CA20F3" w:rsidRPr="008D2186" w:rsidRDefault="00E07DE0" w:rsidP="00B03F5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Que c</w:t>
      </w:r>
      <w:r w:rsidR="00CA20F3">
        <w:rPr>
          <w:rFonts w:ascii="Tahoma" w:hAnsi="Tahoma" w:cs="Tahoma"/>
          <w:sz w:val="22"/>
          <w:szCs w:val="22"/>
        </w:rPr>
        <w:t>ada una de las semillas tienen una formación genética distinta y por tal motivo una sola</w:t>
      </w:r>
      <w:r w:rsidR="00556B98">
        <w:rPr>
          <w:rFonts w:ascii="Tahoma" w:hAnsi="Tahoma" w:cs="Tahoma"/>
          <w:sz w:val="22"/>
          <w:szCs w:val="22"/>
        </w:rPr>
        <w:t xml:space="preserve"> muestra de </w:t>
      </w:r>
      <w:r w:rsidR="00CA20F3">
        <w:rPr>
          <w:rFonts w:ascii="Tahoma" w:hAnsi="Tahoma" w:cs="Tahoma"/>
          <w:sz w:val="22"/>
          <w:szCs w:val="22"/>
        </w:rPr>
        <w:t xml:space="preserve">semillas puede guardad la diversidad y la extensión de la pertenencia genética de la especie; </w:t>
      </w:r>
    </w:p>
    <w:p w:rsidR="00EE1FE1" w:rsidRDefault="00EE1FE1" w:rsidP="00B03F5C">
      <w:pPr>
        <w:jc w:val="both"/>
        <w:rPr>
          <w:rFonts w:ascii="Tahoma" w:hAnsi="Tahoma" w:cs="Tahoma"/>
          <w:sz w:val="22"/>
          <w:szCs w:val="22"/>
        </w:rPr>
      </w:pPr>
    </w:p>
    <w:p w:rsidR="00EE1FE1" w:rsidRDefault="00B03F5C" w:rsidP="00B03F5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</w:t>
      </w:r>
      <w:r w:rsidR="00EE1FE1">
        <w:rPr>
          <w:rFonts w:ascii="Tahoma" w:hAnsi="Tahoma" w:cs="Tahoma"/>
          <w:sz w:val="22"/>
          <w:szCs w:val="22"/>
        </w:rPr>
        <w:t>Que e</w:t>
      </w:r>
      <w:r w:rsidR="00EE1FE1" w:rsidRPr="00EE1FE1">
        <w:rPr>
          <w:rFonts w:ascii="Tahoma" w:hAnsi="Tahoma" w:cs="Tahoma"/>
          <w:sz w:val="22"/>
          <w:szCs w:val="22"/>
        </w:rPr>
        <w:t>l impacto de las actividades humanas en la naturaleza provoca la pérdida de biodiversidad. Este proceso se ha acentuado en los últimos años debido a numerosas amenazas que incluyen la degradación de los hábitats naturales, los cambios ambientales, la fragmentación del paisaje, la contaminación, la expansión de la frontera agropecuaria y la sobre-explotación de los recursos naturales</w:t>
      </w:r>
      <w:r w:rsidR="00EE1FE1">
        <w:rPr>
          <w:rFonts w:ascii="Tahoma" w:hAnsi="Tahoma" w:cs="Tahoma"/>
          <w:sz w:val="22"/>
          <w:szCs w:val="22"/>
        </w:rPr>
        <w:t xml:space="preserve">; </w:t>
      </w:r>
    </w:p>
    <w:p w:rsidR="00EE1FE1" w:rsidRPr="00AE3291" w:rsidRDefault="00EE1FE1" w:rsidP="00B03F5C">
      <w:pPr>
        <w:jc w:val="both"/>
        <w:rPr>
          <w:rFonts w:ascii="Tahoma" w:hAnsi="Tahoma" w:cs="Tahoma"/>
          <w:sz w:val="22"/>
          <w:szCs w:val="22"/>
        </w:rPr>
      </w:pPr>
    </w:p>
    <w:p w:rsidR="00EE1FE1" w:rsidRDefault="00B03F5C" w:rsidP="00B03F5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</w:t>
      </w:r>
      <w:r w:rsidR="00AE3291" w:rsidRPr="00AE3291">
        <w:rPr>
          <w:rFonts w:ascii="Tahoma" w:hAnsi="Tahoma" w:cs="Tahoma"/>
          <w:sz w:val="22"/>
          <w:szCs w:val="22"/>
        </w:rPr>
        <w:t>Que l</w:t>
      </w:r>
      <w:r w:rsidR="00EE1FE1" w:rsidRPr="00AE3291">
        <w:rPr>
          <w:rFonts w:ascii="Tahoma" w:hAnsi="Tahoma" w:cs="Tahoma"/>
          <w:sz w:val="22"/>
          <w:szCs w:val="22"/>
        </w:rPr>
        <w:t xml:space="preserve">os recursos </w:t>
      </w:r>
      <w:r w:rsidR="00657794" w:rsidRPr="00AE3291">
        <w:rPr>
          <w:rFonts w:ascii="Tahoma" w:hAnsi="Tahoma" w:cs="Tahoma"/>
          <w:sz w:val="22"/>
          <w:szCs w:val="22"/>
        </w:rPr>
        <w:t>filogenéticos</w:t>
      </w:r>
      <w:r w:rsidR="00EE1FE1" w:rsidRPr="00AE3291">
        <w:rPr>
          <w:rFonts w:ascii="Tahoma" w:hAnsi="Tahoma" w:cs="Tahoma"/>
          <w:sz w:val="22"/>
          <w:szCs w:val="22"/>
        </w:rPr>
        <w:t xml:space="preserve"> son un componente estratégico de la biodiversidad en términos globales, cuya variabilidad genética constituye una reserva de adaptabilidad, así como de protección ante factore</w:t>
      </w:r>
      <w:r w:rsidR="00AE3291">
        <w:rPr>
          <w:rFonts w:ascii="Tahoma" w:hAnsi="Tahoma" w:cs="Tahoma"/>
          <w:sz w:val="22"/>
          <w:szCs w:val="22"/>
        </w:rPr>
        <w:t xml:space="preserve">s bióticos y abióticos adversos; </w:t>
      </w:r>
    </w:p>
    <w:p w:rsidR="00EE1FE1" w:rsidRPr="00EE1FE1" w:rsidRDefault="00EE1FE1" w:rsidP="00B03F5C">
      <w:pPr>
        <w:jc w:val="both"/>
        <w:rPr>
          <w:rFonts w:ascii="Tahoma" w:hAnsi="Tahoma" w:cs="Tahoma"/>
          <w:sz w:val="22"/>
          <w:szCs w:val="22"/>
        </w:rPr>
      </w:pPr>
    </w:p>
    <w:p w:rsidR="00556B98" w:rsidRDefault="00B03F5C" w:rsidP="00B03F5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</w:t>
      </w:r>
      <w:r w:rsidR="00CA20F3">
        <w:rPr>
          <w:rFonts w:ascii="Tahoma" w:hAnsi="Tahoma" w:cs="Tahoma"/>
          <w:sz w:val="22"/>
          <w:szCs w:val="22"/>
        </w:rPr>
        <w:t>Que entre</w:t>
      </w:r>
      <w:r w:rsidR="00E07DE0">
        <w:rPr>
          <w:rFonts w:ascii="Tahoma" w:hAnsi="Tahoma" w:cs="Tahoma"/>
          <w:sz w:val="22"/>
          <w:szCs w:val="22"/>
        </w:rPr>
        <w:t xml:space="preserve"> las ventajas de poseer un Banco</w:t>
      </w:r>
      <w:r w:rsidR="00CA20F3">
        <w:rPr>
          <w:rFonts w:ascii="Tahoma" w:hAnsi="Tahoma" w:cs="Tahoma"/>
          <w:sz w:val="22"/>
          <w:szCs w:val="22"/>
        </w:rPr>
        <w:t xml:space="preserve"> de </w:t>
      </w:r>
      <w:r w:rsidR="00E07DE0">
        <w:rPr>
          <w:rFonts w:ascii="Tahoma" w:hAnsi="Tahoma" w:cs="Tahoma"/>
          <w:sz w:val="22"/>
          <w:szCs w:val="22"/>
        </w:rPr>
        <w:t>G</w:t>
      </w:r>
      <w:r w:rsidR="00AE3291">
        <w:rPr>
          <w:rFonts w:ascii="Tahoma" w:hAnsi="Tahoma" w:cs="Tahoma"/>
          <w:sz w:val="22"/>
          <w:szCs w:val="22"/>
        </w:rPr>
        <w:t>ermoplasma</w:t>
      </w:r>
      <w:r w:rsidR="00E07DE0">
        <w:rPr>
          <w:rFonts w:ascii="Tahoma" w:hAnsi="Tahoma" w:cs="Tahoma"/>
          <w:sz w:val="22"/>
          <w:szCs w:val="22"/>
        </w:rPr>
        <w:t xml:space="preserve"> y de recursos </w:t>
      </w:r>
      <w:r w:rsidR="00657794">
        <w:rPr>
          <w:rFonts w:ascii="Tahoma" w:hAnsi="Tahoma" w:cs="Tahoma"/>
          <w:sz w:val="22"/>
          <w:szCs w:val="22"/>
        </w:rPr>
        <w:t>Filogenéticos</w:t>
      </w:r>
      <w:r w:rsidR="00E07DE0">
        <w:rPr>
          <w:rFonts w:ascii="Tahoma" w:hAnsi="Tahoma" w:cs="Tahoma"/>
          <w:sz w:val="22"/>
          <w:szCs w:val="22"/>
        </w:rPr>
        <w:t xml:space="preserve"> Municipal</w:t>
      </w:r>
      <w:r w:rsidR="00CA20F3">
        <w:rPr>
          <w:rFonts w:ascii="Tahoma" w:hAnsi="Tahoma" w:cs="Tahoma"/>
          <w:sz w:val="22"/>
          <w:szCs w:val="22"/>
        </w:rPr>
        <w:t xml:space="preserve"> es que podemos mantener la variedad de las especies de plantas para el cultivo, además de brindar diversidad genética para lograr el desarrollo de otras especies y poder reponer las semillas que sean necesarias si las mismas son per</w:t>
      </w:r>
      <w:r w:rsidR="00D3436E">
        <w:rPr>
          <w:rFonts w:ascii="Tahoma" w:hAnsi="Tahoma" w:cs="Tahoma"/>
          <w:sz w:val="22"/>
          <w:szCs w:val="22"/>
        </w:rPr>
        <w:t>didas a causa de un desastre natural. Los bancos de semillas son el seguro para el provenir de la agricultura</w:t>
      </w:r>
      <w:r w:rsidR="00556B98">
        <w:rPr>
          <w:rFonts w:ascii="Tahoma" w:hAnsi="Tahoma" w:cs="Tahoma"/>
          <w:sz w:val="22"/>
          <w:szCs w:val="22"/>
        </w:rPr>
        <w:t xml:space="preserve">; </w:t>
      </w:r>
    </w:p>
    <w:p w:rsidR="00556B98" w:rsidRDefault="00556B98" w:rsidP="00B03F5C">
      <w:pPr>
        <w:jc w:val="both"/>
        <w:rPr>
          <w:rFonts w:ascii="Tahoma" w:hAnsi="Tahoma" w:cs="Tahoma"/>
          <w:sz w:val="22"/>
          <w:szCs w:val="22"/>
        </w:rPr>
      </w:pPr>
    </w:p>
    <w:p w:rsidR="005545C1" w:rsidRDefault="00B03F5C" w:rsidP="00B03F5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</w:t>
      </w:r>
      <w:r w:rsidR="00556B98">
        <w:rPr>
          <w:rFonts w:ascii="Tahoma" w:hAnsi="Tahoma" w:cs="Tahoma"/>
          <w:sz w:val="22"/>
          <w:szCs w:val="22"/>
        </w:rPr>
        <w:t xml:space="preserve">Que una vez promulgada la presente ordenanza se deberá </w:t>
      </w:r>
      <w:r w:rsidR="005545C1">
        <w:rPr>
          <w:rFonts w:ascii="Tahoma" w:hAnsi="Tahoma" w:cs="Tahoma"/>
          <w:sz w:val="22"/>
          <w:szCs w:val="22"/>
        </w:rPr>
        <w:t>convocar a</w:t>
      </w:r>
      <w:r w:rsidR="00556B98">
        <w:rPr>
          <w:rFonts w:ascii="Tahoma" w:hAnsi="Tahoma" w:cs="Tahoma"/>
          <w:sz w:val="22"/>
          <w:szCs w:val="22"/>
        </w:rPr>
        <w:t xml:space="preserve"> distintos actores de nuestra sociedad particularmente al I.N.T.A </w:t>
      </w:r>
      <w:r w:rsidR="005545C1">
        <w:rPr>
          <w:rFonts w:ascii="Tahoma" w:hAnsi="Tahoma" w:cs="Tahoma"/>
          <w:sz w:val="22"/>
          <w:szCs w:val="22"/>
        </w:rPr>
        <w:t xml:space="preserve">ya que es fundamental su asesoramiento y apoyo técnico para el desarrollo del proyecto en general en todas sus etapas, de esta manera se podrá garantizar la perfecta ejecución del mismo y correcto almacenamiento de las semillas. </w:t>
      </w:r>
    </w:p>
    <w:p w:rsidR="00754298" w:rsidRDefault="00754298" w:rsidP="00B03F5C">
      <w:pPr>
        <w:jc w:val="both"/>
        <w:rPr>
          <w:rFonts w:ascii="Tahoma" w:hAnsi="Tahoma" w:cs="Tahoma"/>
          <w:sz w:val="22"/>
          <w:szCs w:val="22"/>
        </w:rPr>
      </w:pPr>
    </w:p>
    <w:p w:rsidR="005545C1" w:rsidRPr="00B03F5C" w:rsidRDefault="00B03F5C" w:rsidP="00B03F5C">
      <w:pPr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        </w:t>
      </w:r>
      <w:r w:rsidR="00754298" w:rsidRPr="00B03F5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Que según las normas para Bancos de Germoplasma</w:t>
      </w:r>
      <w:r w:rsidR="00E07DE0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(B</w:t>
      </w:r>
      <w:r w:rsidR="00754298" w:rsidRPr="00B03F5C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anco de semillas)  de Recursos </w:t>
      </w:r>
      <w:r w:rsidR="00657794" w:rsidRPr="00B03F5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Filogenéticos</w:t>
      </w:r>
      <w:r w:rsidR="00754298" w:rsidRPr="00B03F5C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para la Alimentación y la Agricultura, preparadas bajo la dirección de la </w:t>
      </w:r>
      <w:hyperlink r:id="rId7" w:tgtFrame="_blank" w:history="1">
        <w:r w:rsidR="00754298" w:rsidRPr="00B03F5C">
          <w:rPr>
            <w:rStyle w:val="Hipervnculo"/>
            <w:rFonts w:ascii="Tahoma" w:hAnsi="Tahoma" w:cs="Tahoma"/>
            <w:bCs/>
            <w:color w:val="004673"/>
            <w:sz w:val="22"/>
            <w:szCs w:val="22"/>
            <w:u w:val="none"/>
            <w:shd w:val="clear" w:color="auto" w:fill="FFFFFF"/>
          </w:rPr>
          <w:t>Comisión de la FAO de Recursos Genéticos para la Alimentación y la Agricultura</w:t>
        </w:r>
      </w:hyperlink>
      <w:r w:rsidR="00754298" w:rsidRPr="00B03F5C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, establecen las normas que deben seguirse para la conservación de los recursos </w:t>
      </w:r>
      <w:r w:rsidR="00657794" w:rsidRPr="00B03F5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filogenéticos</w:t>
      </w:r>
      <w:r w:rsidR="00754298" w:rsidRPr="00B03F5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.</w:t>
      </w:r>
    </w:p>
    <w:p w:rsidR="00AE3291" w:rsidRDefault="00AE3291" w:rsidP="00B03F5C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AE3291" w:rsidRPr="00B03F5C" w:rsidRDefault="00B03F5C" w:rsidP="00B03F5C">
      <w:pPr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</w:rPr>
        <w:t xml:space="preserve">         </w:t>
      </w:r>
      <w:r w:rsidRPr="00B03F5C">
        <w:rPr>
          <w:rFonts w:ascii="Tahoma" w:hAnsi="Tahoma" w:cs="Tahoma"/>
          <w:sz w:val="22"/>
          <w:szCs w:val="22"/>
        </w:rPr>
        <w:t>Que l</w:t>
      </w:r>
      <w:r w:rsidR="00AE3291" w:rsidRPr="00B03F5C">
        <w:rPr>
          <w:rFonts w:ascii="Tahoma" w:hAnsi="Tahoma" w:cs="Tahoma"/>
          <w:sz w:val="22"/>
          <w:szCs w:val="22"/>
        </w:rPr>
        <w:t xml:space="preserve">as metodologías de conservación del germoplasma son básicamente dos: ex situ (fuera de su hábitat) e in situ (en su hábitat, permitiéndole evolucionar con su entorno) Proteger la </w:t>
      </w:r>
      <w:r w:rsidR="00657794" w:rsidRPr="00B03F5C">
        <w:rPr>
          <w:rFonts w:ascii="Tahoma" w:hAnsi="Tahoma" w:cs="Tahoma"/>
          <w:sz w:val="22"/>
          <w:szCs w:val="22"/>
        </w:rPr>
        <w:t>agro biodiversidad</w:t>
      </w:r>
      <w:r w:rsidR="00AE3291" w:rsidRPr="00B03F5C">
        <w:rPr>
          <w:rFonts w:ascii="Tahoma" w:hAnsi="Tahoma" w:cs="Tahoma"/>
          <w:sz w:val="22"/>
          <w:szCs w:val="22"/>
        </w:rPr>
        <w:t xml:space="preserve"> a través de la conservación de sus componentes, constituye un desafío por el beneficio que confiere a la humanidad, ya que la dieta actual se basa en el producto de un reducido número de especies vegetales, y de manera frecuente con escasa variabilidad genética en los cultivares</w:t>
      </w:r>
    </w:p>
    <w:p w:rsidR="00754298" w:rsidRDefault="00754298" w:rsidP="00B03F5C">
      <w:pPr>
        <w:jc w:val="both"/>
        <w:rPr>
          <w:rFonts w:ascii="Tahoma" w:hAnsi="Tahoma" w:cs="Tahoma"/>
          <w:sz w:val="22"/>
          <w:szCs w:val="22"/>
        </w:rPr>
      </w:pPr>
    </w:p>
    <w:p w:rsidR="00186EAC" w:rsidRDefault="00B03F5C" w:rsidP="00B03F5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</w:t>
      </w:r>
      <w:r w:rsidR="005545C1">
        <w:rPr>
          <w:rFonts w:ascii="Tahoma" w:hAnsi="Tahoma" w:cs="Tahoma"/>
          <w:sz w:val="22"/>
          <w:szCs w:val="22"/>
        </w:rPr>
        <w:t xml:space="preserve">Que </w:t>
      </w:r>
      <w:r w:rsidR="00186EAC">
        <w:rPr>
          <w:rFonts w:ascii="Tahoma" w:hAnsi="Tahoma" w:cs="Tahoma"/>
          <w:sz w:val="22"/>
          <w:szCs w:val="22"/>
        </w:rPr>
        <w:t>este proceso cuenta con dos partes proporcionalmente diferentes: Germoplasma de semillas de campo, germoplasma de semillas ortodoxas y cultivo in vitro.</w:t>
      </w:r>
    </w:p>
    <w:p w:rsidR="00186EAC" w:rsidRDefault="00186EAC" w:rsidP="00B03F5C">
      <w:pPr>
        <w:jc w:val="both"/>
        <w:rPr>
          <w:rFonts w:ascii="Tahoma" w:hAnsi="Tahoma" w:cs="Tahoma"/>
          <w:sz w:val="22"/>
          <w:szCs w:val="22"/>
        </w:rPr>
      </w:pPr>
    </w:p>
    <w:p w:rsidR="00556B98" w:rsidRDefault="00327A57" w:rsidP="00B03F5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         Que l</w:t>
      </w:r>
      <w:r w:rsidR="00186EAC">
        <w:rPr>
          <w:rFonts w:ascii="Tahoma" w:hAnsi="Tahoma" w:cs="Tahoma"/>
          <w:sz w:val="22"/>
          <w:szCs w:val="22"/>
        </w:rPr>
        <w:t>as primeras dos maneras</w:t>
      </w:r>
      <w:r w:rsidR="00B03F5C">
        <w:rPr>
          <w:rFonts w:ascii="Tahoma" w:hAnsi="Tahoma" w:cs="Tahoma"/>
          <w:sz w:val="22"/>
          <w:szCs w:val="22"/>
        </w:rPr>
        <w:t xml:space="preserve"> </w:t>
      </w:r>
      <w:r w:rsidR="00B03F5C" w:rsidRPr="00B03F5C">
        <w:rPr>
          <w:rFonts w:ascii="Tahoma" w:hAnsi="Tahoma" w:cs="Tahoma"/>
          <w:i/>
          <w:sz w:val="22"/>
          <w:szCs w:val="22"/>
        </w:rPr>
        <w:t>in situ</w:t>
      </w:r>
      <w:r w:rsidR="00186EAC" w:rsidRPr="00B03F5C">
        <w:rPr>
          <w:rFonts w:ascii="Tahoma" w:hAnsi="Tahoma" w:cs="Tahoma"/>
          <w:i/>
          <w:sz w:val="22"/>
          <w:szCs w:val="22"/>
        </w:rPr>
        <w:t xml:space="preserve"> </w:t>
      </w:r>
      <w:r w:rsidR="00186EAC">
        <w:rPr>
          <w:rFonts w:ascii="Tahoma" w:hAnsi="Tahoma" w:cs="Tahoma"/>
          <w:sz w:val="22"/>
          <w:szCs w:val="22"/>
        </w:rPr>
        <w:t>cuentan</w:t>
      </w:r>
      <w:r w:rsidR="00BD63F1">
        <w:rPr>
          <w:rFonts w:ascii="Tahoma" w:hAnsi="Tahoma" w:cs="Tahoma"/>
          <w:sz w:val="22"/>
          <w:szCs w:val="22"/>
        </w:rPr>
        <w:t xml:space="preserve"> en su conformación con 5 e</w:t>
      </w:r>
      <w:r w:rsidR="00020D77">
        <w:rPr>
          <w:rFonts w:ascii="Tahoma" w:hAnsi="Tahoma" w:cs="Tahoma"/>
          <w:sz w:val="22"/>
          <w:szCs w:val="22"/>
        </w:rPr>
        <w:t>tapas perfectamente delimitadas:</w:t>
      </w:r>
    </w:p>
    <w:p w:rsidR="00020D77" w:rsidRDefault="00020D77" w:rsidP="00B03F5C">
      <w:pPr>
        <w:jc w:val="both"/>
        <w:rPr>
          <w:rFonts w:ascii="Tahoma" w:hAnsi="Tahoma" w:cs="Tahoma"/>
          <w:sz w:val="22"/>
          <w:szCs w:val="22"/>
        </w:rPr>
      </w:pPr>
    </w:p>
    <w:p w:rsidR="00556B98" w:rsidRDefault="00556B98" w:rsidP="00B03F5C">
      <w:pPr>
        <w:jc w:val="both"/>
        <w:rPr>
          <w:rFonts w:ascii="Tahoma" w:hAnsi="Tahoma" w:cs="Tahoma"/>
          <w:sz w:val="22"/>
          <w:szCs w:val="22"/>
        </w:rPr>
      </w:pPr>
    </w:p>
    <w:p w:rsidR="00020D77" w:rsidRPr="00E07DE0" w:rsidRDefault="00020D77" w:rsidP="00B03F5C">
      <w:pPr>
        <w:pStyle w:val="Sinespaciado"/>
        <w:numPr>
          <w:ilvl w:val="0"/>
          <w:numId w:val="10"/>
        </w:numPr>
        <w:jc w:val="both"/>
        <w:rPr>
          <w:rFonts w:ascii="Tahoma" w:hAnsi="Tahoma" w:cs="Tahoma"/>
        </w:rPr>
      </w:pPr>
      <w:r w:rsidRPr="00E07DE0">
        <w:rPr>
          <w:rFonts w:ascii="Tahoma" w:hAnsi="Tahoma" w:cs="Tahoma"/>
        </w:rPr>
        <w:t>Clasificación</w:t>
      </w:r>
    </w:p>
    <w:p w:rsidR="00020D77" w:rsidRPr="00020D77" w:rsidRDefault="00020D77" w:rsidP="00B03F5C">
      <w:pPr>
        <w:pStyle w:val="Sinespaciado"/>
        <w:jc w:val="both"/>
        <w:rPr>
          <w:rFonts w:ascii="Tahoma" w:hAnsi="Tahoma" w:cs="Tahoma"/>
        </w:rPr>
      </w:pPr>
      <w:r w:rsidRPr="00020D77">
        <w:rPr>
          <w:rFonts w:ascii="Tahoma" w:hAnsi="Tahoma" w:cs="Tahoma"/>
        </w:rPr>
        <w:t xml:space="preserve">Recolección y/o recepción de semillas orgánicas de todas las estaciones y su clasificación en especies y temporada. </w:t>
      </w:r>
    </w:p>
    <w:p w:rsidR="00020D77" w:rsidRPr="00E07DE0" w:rsidRDefault="00020D77" w:rsidP="00B03F5C">
      <w:pPr>
        <w:pStyle w:val="Sinespaciado"/>
        <w:jc w:val="both"/>
        <w:rPr>
          <w:rFonts w:ascii="Tahoma" w:hAnsi="Tahoma" w:cs="Tahoma"/>
        </w:rPr>
      </w:pPr>
    </w:p>
    <w:p w:rsidR="00020D77" w:rsidRPr="00E07DE0" w:rsidRDefault="00020D77" w:rsidP="00B03F5C">
      <w:pPr>
        <w:pStyle w:val="Sinespaciado"/>
        <w:numPr>
          <w:ilvl w:val="0"/>
          <w:numId w:val="10"/>
        </w:numPr>
        <w:jc w:val="both"/>
        <w:rPr>
          <w:rFonts w:ascii="Tahoma" w:hAnsi="Tahoma" w:cs="Tahoma"/>
        </w:rPr>
      </w:pPr>
      <w:r w:rsidRPr="00E07DE0">
        <w:rPr>
          <w:rFonts w:ascii="Tahoma" w:hAnsi="Tahoma" w:cs="Tahoma"/>
        </w:rPr>
        <w:t>Almacenamiento</w:t>
      </w:r>
    </w:p>
    <w:p w:rsidR="00020D77" w:rsidRPr="00020D77" w:rsidRDefault="00020D77" w:rsidP="00B03F5C">
      <w:pPr>
        <w:pStyle w:val="Sinespaciado"/>
        <w:jc w:val="both"/>
        <w:rPr>
          <w:rFonts w:ascii="Tahoma" w:hAnsi="Tahoma" w:cs="Tahoma"/>
        </w:rPr>
      </w:pPr>
      <w:r w:rsidRPr="00020D77">
        <w:rPr>
          <w:rFonts w:ascii="Tahoma" w:hAnsi="Tahoma" w:cs="Tahoma"/>
        </w:rPr>
        <w:t xml:space="preserve">Disposición para el correcto almacenamiento de las semillas que no fuesen a ser plantadas en ese mismo momento. </w:t>
      </w:r>
    </w:p>
    <w:p w:rsidR="00020D77" w:rsidRPr="00020D77" w:rsidRDefault="00020D77" w:rsidP="00B03F5C">
      <w:pPr>
        <w:pStyle w:val="Sinespaciado"/>
        <w:jc w:val="both"/>
        <w:rPr>
          <w:rFonts w:ascii="Tahoma" w:hAnsi="Tahoma" w:cs="Tahoma"/>
        </w:rPr>
      </w:pPr>
    </w:p>
    <w:p w:rsidR="00020D77" w:rsidRPr="00E07DE0" w:rsidRDefault="00020D77" w:rsidP="00B03F5C">
      <w:pPr>
        <w:pStyle w:val="Sinespaciado"/>
        <w:numPr>
          <w:ilvl w:val="0"/>
          <w:numId w:val="10"/>
        </w:numPr>
        <w:jc w:val="both"/>
        <w:rPr>
          <w:rFonts w:ascii="Tahoma" w:hAnsi="Tahoma" w:cs="Tahoma"/>
        </w:rPr>
      </w:pPr>
      <w:r w:rsidRPr="00E07DE0">
        <w:rPr>
          <w:rFonts w:ascii="Tahoma" w:hAnsi="Tahoma" w:cs="Tahoma"/>
        </w:rPr>
        <w:t>Cultivo</w:t>
      </w:r>
    </w:p>
    <w:p w:rsidR="00020D77" w:rsidRPr="00020D77" w:rsidRDefault="00020D77" w:rsidP="00B03F5C">
      <w:pPr>
        <w:pStyle w:val="Sinespaciado"/>
        <w:jc w:val="both"/>
        <w:rPr>
          <w:rFonts w:ascii="Tahoma" w:hAnsi="Tahoma" w:cs="Tahoma"/>
        </w:rPr>
      </w:pPr>
      <w:r w:rsidRPr="00020D77">
        <w:rPr>
          <w:rFonts w:ascii="Tahoma" w:hAnsi="Tahoma" w:cs="Tahoma"/>
        </w:rPr>
        <w:t>Cultivo y cuidado de las especies plantadas durante el proceso de crecimiento vegetativo, floración y frutos.</w:t>
      </w:r>
    </w:p>
    <w:p w:rsidR="00020D77" w:rsidRPr="00020D77" w:rsidRDefault="00020D77" w:rsidP="00B03F5C">
      <w:pPr>
        <w:pStyle w:val="Sinespaciado"/>
        <w:jc w:val="both"/>
        <w:rPr>
          <w:rFonts w:ascii="Tahoma" w:hAnsi="Tahoma" w:cs="Tahoma"/>
        </w:rPr>
      </w:pPr>
    </w:p>
    <w:p w:rsidR="00020D77" w:rsidRPr="00E07DE0" w:rsidRDefault="00020D77" w:rsidP="00B03F5C">
      <w:pPr>
        <w:pStyle w:val="Sinespaciado"/>
        <w:numPr>
          <w:ilvl w:val="0"/>
          <w:numId w:val="10"/>
        </w:numPr>
        <w:jc w:val="both"/>
        <w:rPr>
          <w:rFonts w:ascii="Tahoma" w:hAnsi="Tahoma" w:cs="Tahoma"/>
        </w:rPr>
      </w:pPr>
      <w:r w:rsidRPr="00E07DE0">
        <w:rPr>
          <w:rFonts w:ascii="Tahoma" w:hAnsi="Tahoma" w:cs="Tahoma"/>
        </w:rPr>
        <w:t xml:space="preserve">Cosecha </w:t>
      </w:r>
    </w:p>
    <w:p w:rsidR="00020D77" w:rsidRPr="00020D77" w:rsidRDefault="00020D77" w:rsidP="00B03F5C">
      <w:pPr>
        <w:pStyle w:val="Sinespaciado"/>
        <w:jc w:val="both"/>
        <w:rPr>
          <w:rFonts w:ascii="Tahoma" w:hAnsi="Tahoma" w:cs="Tahoma"/>
        </w:rPr>
      </w:pPr>
      <w:r w:rsidRPr="00020D77">
        <w:rPr>
          <w:rFonts w:ascii="Tahoma" w:hAnsi="Tahoma" w:cs="Tahoma"/>
        </w:rPr>
        <w:t xml:space="preserve">Cosecha y disposición de los frutos para obtener las nuevas semillas que garantizaran la renovación de las ya existentes en el banco, garantizando su calidad y su supervivencia dado que son organismos vivos y como tal están sujetos a tiempos biológicos. </w:t>
      </w:r>
    </w:p>
    <w:p w:rsidR="00020D77" w:rsidRPr="00020D77" w:rsidRDefault="00020D77" w:rsidP="00B03F5C">
      <w:pPr>
        <w:pStyle w:val="Sinespaciado"/>
        <w:jc w:val="both"/>
        <w:rPr>
          <w:rFonts w:ascii="Tahoma" w:hAnsi="Tahoma" w:cs="Tahoma"/>
        </w:rPr>
      </w:pPr>
    </w:p>
    <w:p w:rsidR="00EE1FE1" w:rsidRPr="00E07DE0" w:rsidRDefault="00020D77" w:rsidP="00B03F5C">
      <w:pPr>
        <w:pStyle w:val="Sinespaciado"/>
        <w:numPr>
          <w:ilvl w:val="0"/>
          <w:numId w:val="10"/>
        </w:numPr>
        <w:jc w:val="both"/>
        <w:rPr>
          <w:rFonts w:ascii="Tahoma" w:hAnsi="Tahoma" w:cs="Tahoma"/>
        </w:rPr>
      </w:pPr>
      <w:r w:rsidRPr="00E07DE0">
        <w:rPr>
          <w:rFonts w:ascii="Tahoma" w:hAnsi="Tahoma" w:cs="Tahoma"/>
        </w:rPr>
        <w:t>Renovación del ciclo</w:t>
      </w:r>
    </w:p>
    <w:p w:rsidR="00AE3291" w:rsidRDefault="00AE3291" w:rsidP="00B03F5C">
      <w:pPr>
        <w:pStyle w:val="Sinespaciado"/>
        <w:ind w:left="360"/>
        <w:jc w:val="both"/>
        <w:rPr>
          <w:rFonts w:ascii="Tahoma" w:hAnsi="Tahoma" w:cs="Tahoma"/>
          <w:b/>
        </w:rPr>
      </w:pPr>
    </w:p>
    <w:p w:rsidR="00186EAC" w:rsidRPr="00EE1FE1" w:rsidRDefault="00020D77" w:rsidP="00B03F5C">
      <w:pPr>
        <w:pStyle w:val="Sinespaciado"/>
        <w:numPr>
          <w:ilvl w:val="0"/>
          <w:numId w:val="10"/>
        </w:numPr>
        <w:jc w:val="both"/>
        <w:rPr>
          <w:rFonts w:ascii="Tahoma" w:hAnsi="Tahoma" w:cs="Tahoma"/>
          <w:b/>
        </w:rPr>
      </w:pPr>
      <w:r w:rsidRPr="00E07DE0">
        <w:rPr>
          <w:rFonts w:ascii="Tahoma" w:hAnsi="Tahoma" w:cs="Tahoma"/>
        </w:rPr>
        <w:t>Nueva clasificación,</w:t>
      </w:r>
      <w:r w:rsidRPr="00EE1FE1">
        <w:rPr>
          <w:rFonts w:ascii="Tahoma" w:hAnsi="Tahoma" w:cs="Tahoma"/>
        </w:rPr>
        <w:t xml:space="preserve"> nuevo almacenamiento y disposición de las mismas para su futuro cultivo en la temporada correspondiente. </w:t>
      </w:r>
    </w:p>
    <w:tbl>
      <w:tblPr>
        <w:tblW w:w="5254" w:type="pct"/>
        <w:jc w:val="center"/>
        <w:tblCellSpacing w:w="45" w:type="dxa"/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533"/>
      </w:tblGrid>
      <w:tr w:rsidR="00186EAC" w:rsidRPr="00754298" w:rsidTr="00D5761B">
        <w:trPr>
          <w:trHeight w:val="613"/>
          <w:tblCellSpacing w:w="4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86EAC" w:rsidRDefault="00327A57" w:rsidP="00B03F5C">
            <w:pPr>
              <w:jc w:val="both"/>
              <w:rPr>
                <w:rFonts w:ascii="Tahoma" w:hAnsi="Tahoma" w:cs="Tahoma"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Tahoma" w:hAnsi="Tahoma" w:cs="Tahoma"/>
                <w:bCs/>
                <w:color w:val="000000"/>
                <w:sz w:val="22"/>
                <w:szCs w:val="22"/>
                <w:lang w:val="es-AR" w:eastAsia="es-AR"/>
              </w:rPr>
              <w:t xml:space="preserve">         </w:t>
            </w:r>
            <w:r w:rsidR="00186EAC">
              <w:rPr>
                <w:rFonts w:ascii="Tahoma" w:hAnsi="Tahoma" w:cs="Tahoma"/>
                <w:bCs/>
                <w:color w:val="000000"/>
                <w:sz w:val="22"/>
                <w:szCs w:val="22"/>
                <w:lang w:val="es-AR" w:eastAsia="es-AR"/>
              </w:rPr>
              <w:t>Que</w:t>
            </w:r>
            <w:r w:rsidR="00186EAC" w:rsidRPr="00754298">
              <w:rPr>
                <w:rFonts w:ascii="Tahoma" w:hAnsi="Tahoma" w:cs="Tahoma"/>
                <w:bCs/>
                <w:color w:val="000000"/>
                <w:sz w:val="22"/>
                <w:szCs w:val="22"/>
                <w:lang w:val="es-AR" w:eastAsia="es-AR"/>
              </w:rPr>
              <w:t xml:space="preserve"> para</w:t>
            </w:r>
            <w:r w:rsidR="00186EAC">
              <w:rPr>
                <w:rFonts w:ascii="Tahoma" w:hAnsi="Tahoma" w:cs="Tahoma"/>
                <w:bCs/>
                <w:color w:val="000000"/>
                <w:sz w:val="22"/>
                <w:szCs w:val="22"/>
                <w:lang w:val="es-AR" w:eastAsia="es-AR"/>
              </w:rPr>
              <w:t xml:space="preserve"> la realización </w:t>
            </w:r>
            <w:r w:rsidR="00EE1FE1">
              <w:rPr>
                <w:rFonts w:ascii="Tahoma" w:hAnsi="Tahoma" w:cs="Tahoma"/>
                <w:bCs/>
                <w:color w:val="000000"/>
                <w:sz w:val="22"/>
                <w:szCs w:val="22"/>
                <w:lang w:val="es-AR" w:eastAsia="es-AR"/>
              </w:rPr>
              <w:t xml:space="preserve">de </w:t>
            </w:r>
            <w:r w:rsidR="00EE1FE1" w:rsidRPr="00754298">
              <w:rPr>
                <w:rFonts w:ascii="Tahoma" w:hAnsi="Tahoma" w:cs="Tahoma"/>
                <w:bCs/>
                <w:color w:val="000000"/>
                <w:sz w:val="22"/>
                <w:szCs w:val="22"/>
                <w:lang w:val="es-AR" w:eastAsia="es-AR"/>
              </w:rPr>
              <w:t>Bancos</w:t>
            </w:r>
            <w:r w:rsidR="00186EAC" w:rsidRPr="00754298">
              <w:rPr>
                <w:rFonts w:ascii="Tahoma" w:hAnsi="Tahoma" w:cs="Tahoma"/>
                <w:bCs/>
                <w:color w:val="000000"/>
                <w:sz w:val="22"/>
                <w:szCs w:val="22"/>
                <w:lang w:val="es-AR" w:eastAsia="es-AR"/>
              </w:rPr>
              <w:t xml:space="preserve"> de Germoplasma de Recursos </w:t>
            </w:r>
            <w:r w:rsidR="00657794" w:rsidRPr="00754298">
              <w:rPr>
                <w:rFonts w:ascii="Tahoma" w:hAnsi="Tahoma" w:cs="Tahoma"/>
                <w:bCs/>
                <w:color w:val="000000"/>
                <w:sz w:val="22"/>
                <w:szCs w:val="22"/>
                <w:lang w:val="es-AR" w:eastAsia="es-AR"/>
              </w:rPr>
              <w:t>Filogenéticos</w:t>
            </w:r>
            <w:r w:rsidR="00186EAC" w:rsidRPr="00754298">
              <w:rPr>
                <w:rFonts w:ascii="Tahoma" w:hAnsi="Tahoma" w:cs="Tahoma"/>
                <w:bCs/>
                <w:color w:val="000000"/>
                <w:sz w:val="22"/>
                <w:szCs w:val="22"/>
                <w:lang w:val="es-AR" w:eastAsia="es-AR"/>
              </w:rPr>
              <w:t xml:space="preserve"> para la Alimen</w:t>
            </w:r>
            <w:r w:rsidR="00186EAC">
              <w:rPr>
                <w:rFonts w:ascii="Tahoma" w:hAnsi="Tahoma" w:cs="Tahoma"/>
                <w:bCs/>
                <w:color w:val="000000"/>
                <w:sz w:val="22"/>
                <w:szCs w:val="22"/>
                <w:lang w:val="es-AR" w:eastAsia="es-AR"/>
              </w:rPr>
              <w:t>tación y la Agricultura existen</w:t>
            </w:r>
            <w:r w:rsidR="00186EAC" w:rsidRPr="00754298">
              <w:rPr>
                <w:rFonts w:ascii="Tahoma" w:hAnsi="Tahoma" w:cs="Tahoma"/>
                <w:bCs/>
                <w:color w:val="000000"/>
                <w:sz w:val="22"/>
                <w:szCs w:val="22"/>
                <w:lang w:val="es-AR" w:eastAsia="es-AR"/>
              </w:rPr>
              <w:t xml:space="preserve"> normas específicas para</w:t>
            </w:r>
            <w:r w:rsidR="00186EAC">
              <w:rPr>
                <w:rFonts w:ascii="Tahoma" w:hAnsi="Tahoma" w:cs="Tahoma"/>
                <w:bCs/>
                <w:color w:val="000000"/>
                <w:sz w:val="22"/>
                <w:szCs w:val="22"/>
                <w:lang w:val="es-AR" w:eastAsia="es-AR"/>
              </w:rPr>
              <w:t xml:space="preserve"> su proceso</w:t>
            </w:r>
            <w:r w:rsidR="00B03F5C">
              <w:rPr>
                <w:rFonts w:ascii="Tahoma" w:hAnsi="Tahoma" w:cs="Tahoma"/>
                <w:bCs/>
                <w:color w:val="000000"/>
                <w:sz w:val="22"/>
                <w:szCs w:val="22"/>
                <w:lang w:val="es-AR" w:eastAsia="es-AR"/>
              </w:rPr>
              <w:t xml:space="preserve"> </w:t>
            </w:r>
            <w:r w:rsidR="00B03F5C" w:rsidRPr="00B03F5C">
              <w:rPr>
                <w:rFonts w:ascii="Tahoma" w:hAnsi="Tahoma" w:cs="Tahoma"/>
                <w:bCs/>
                <w:i/>
                <w:color w:val="000000"/>
                <w:sz w:val="22"/>
                <w:szCs w:val="22"/>
                <w:lang w:val="es-AR" w:eastAsia="es-AR"/>
              </w:rPr>
              <w:t>ex situ</w:t>
            </w:r>
            <w:r w:rsidR="00B03F5C">
              <w:rPr>
                <w:rFonts w:ascii="Tahoma" w:hAnsi="Tahoma" w:cs="Tahoma"/>
                <w:bCs/>
                <w:color w:val="000000"/>
                <w:sz w:val="22"/>
                <w:szCs w:val="22"/>
                <w:lang w:val="es-AR" w:eastAsia="es-AR"/>
              </w:rPr>
              <w:t xml:space="preserve">, </w:t>
            </w:r>
            <w:r w:rsidR="00186EAC">
              <w:rPr>
                <w:rFonts w:ascii="Tahoma" w:hAnsi="Tahoma" w:cs="Tahoma"/>
                <w:bCs/>
                <w:color w:val="000000"/>
                <w:sz w:val="22"/>
                <w:szCs w:val="22"/>
                <w:lang w:val="es-AR" w:eastAsia="es-AR"/>
              </w:rPr>
              <w:t>in vitro</w:t>
            </w:r>
            <w:r w:rsidR="00EE1FE1">
              <w:rPr>
                <w:rFonts w:ascii="Tahoma" w:hAnsi="Tahoma" w:cs="Tahoma"/>
                <w:bCs/>
                <w:color w:val="000000"/>
                <w:sz w:val="22"/>
                <w:szCs w:val="22"/>
                <w:lang w:val="es-AR" w:eastAsia="es-AR"/>
              </w:rPr>
              <w:t xml:space="preserve">: </w:t>
            </w:r>
          </w:p>
          <w:p w:rsidR="00EE1FE1" w:rsidRDefault="00EE1FE1" w:rsidP="00B03F5C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es-AR" w:eastAsia="es-AR"/>
              </w:rPr>
            </w:pPr>
          </w:p>
          <w:p w:rsidR="00EE1FE1" w:rsidRDefault="00EE1FE1" w:rsidP="00E07DE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es-AR" w:eastAsia="es-AR"/>
              </w:rPr>
              <w:t xml:space="preserve">Adquisición de germoplasma. </w:t>
            </w:r>
          </w:p>
          <w:p w:rsidR="00E07DE0" w:rsidRDefault="00E07DE0" w:rsidP="00E07DE0">
            <w:pPr>
              <w:pStyle w:val="Prrafodelista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es-AR" w:eastAsia="es-AR"/>
              </w:rPr>
            </w:pPr>
          </w:p>
          <w:p w:rsidR="00EE1FE1" w:rsidRDefault="00EE1FE1" w:rsidP="00B03F5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es-AR" w:eastAsia="es-AR"/>
              </w:rPr>
              <w:t xml:space="preserve">Pruebas del comportamiento de las semillas no ortodoxas y evaluación del contenido de agua, vigor y viabilidad. </w:t>
            </w:r>
          </w:p>
          <w:p w:rsidR="00E07DE0" w:rsidRPr="00E07DE0" w:rsidRDefault="00E07DE0" w:rsidP="00E07DE0">
            <w:pPr>
              <w:pStyle w:val="Prrafodelista"/>
              <w:rPr>
                <w:rFonts w:ascii="Tahoma" w:hAnsi="Tahoma" w:cs="Tahoma"/>
                <w:color w:val="000000"/>
                <w:sz w:val="22"/>
                <w:szCs w:val="22"/>
                <w:lang w:val="es-AR" w:eastAsia="es-AR"/>
              </w:rPr>
            </w:pPr>
          </w:p>
          <w:p w:rsidR="00E07DE0" w:rsidRDefault="00E07DE0" w:rsidP="00E07DE0">
            <w:pPr>
              <w:pStyle w:val="Prrafodelista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es-AR" w:eastAsia="es-AR"/>
              </w:rPr>
            </w:pPr>
          </w:p>
          <w:p w:rsidR="00EE1FE1" w:rsidRDefault="00EE1FE1" w:rsidP="00B03F5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es-AR" w:eastAsia="es-AR"/>
              </w:rPr>
              <w:t>Almacenamiento en condiciones de saturación de humedad relativa para las semillas recalcitrantes.</w:t>
            </w:r>
          </w:p>
          <w:p w:rsidR="00E07DE0" w:rsidRDefault="00E07DE0" w:rsidP="00E07DE0">
            <w:pPr>
              <w:pStyle w:val="Prrafodelista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es-AR" w:eastAsia="es-AR"/>
              </w:rPr>
            </w:pPr>
          </w:p>
          <w:p w:rsidR="00EE1FE1" w:rsidRDefault="00EE1FE1" w:rsidP="00B03F5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es-AR" w:eastAsia="es-AR"/>
              </w:rPr>
              <w:t xml:space="preserve">Cultivo in vitro y almacenamiento en condiciones de crecimiento lento. </w:t>
            </w:r>
          </w:p>
          <w:p w:rsidR="00E07DE0" w:rsidRPr="00E07DE0" w:rsidRDefault="00E07DE0" w:rsidP="00E07DE0">
            <w:pPr>
              <w:pStyle w:val="Prrafodelista"/>
              <w:rPr>
                <w:rFonts w:ascii="Tahoma" w:hAnsi="Tahoma" w:cs="Tahoma"/>
                <w:color w:val="000000"/>
                <w:sz w:val="22"/>
                <w:szCs w:val="22"/>
                <w:lang w:val="es-AR" w:eastAsia="es-AR"/>
              </w:rPr>
            </w:pPr>
          </w:p>
          <w:p w:rsidR="00E07DE0" w:rsidRDefault="00E07DE0" w:rsidP="00E07DE0">
            <w:pPr>
              <w:pStyle w:val="Prrafodelista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es-AR" w:eastAsia="es-AR"/>
              </w:rPr>
            </w:pPr>
          </w:p>
          <w:p w:rsidR="00EE1FE1" w:rsidRPr="00EE1FE1" w:rsidRDefault="00EE1FE1" w:rsidP="00B03F5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es-AR" w:eastAsia="es-AR"/>
              </w:rPr>
              <w:t xml:space="preserve">Crio preservación, documentación, distribución e intercambio, seguridad y duplicación de seguridad. </w:t>
            </w:r>
          </w:p>
        </w:tc>
      </w:tr>
    </w:tbl>
    <w:p w:rsidR="00DD2B15" w:rsidRPr="00186EAC" w:rsidRDefault="00DD2B15" w:rsidP="00B03F5C">
      <w:pPr>
        <w:jc w:val="both"/>
        <w:rPr>
          <w:rFonts w:ascii="Arial" w:hAnsi="Arial" w:cs="Arial"/>
          <w:color w:val="58595B"/>
          <w:sz w:val="26"/>
          <w:szCs w:val="26"/>
          <w:shd w:val="clear" w:color="auto" w:fill="FFFFFF"/>
          <w:lang w:val="es-AR"/>
        </w:rPr>
      </w:pPr>
    </w:p>
    <w:p w:rsidR="00B91505" w:rsidRPr="00794D24" w:rsidRDefault="00B91505" w:rsidP="00B03F5C">
      <w:pPr>
        <w:jc w:val="both"/>
        <w:rPr>
          <w:rFonts w:ascii="Tahoma" w:hAnsi="Tahoma" w:cs="Tahoma"/>
          <w:sz w:val="22"/>
          <w:szCs w:val="22"/>
        </w:rPr>
      </w:pPr>
      <w:r w:rsidRPr="00794D24">
        <w:rPr>
          <w:rFonts w:ascii="Tahoma" w:hAnsi="Tahoma" w:cs="Tahoma"/>
          <w:sz w:val="22"/>
          <w:szCs w:val="22"/>
        </w:rPr>
        <w:t xml:space="preserve">Por ello </w:t>
      </w:r>
      <w:r w:rsidR="00657794">
        <w:rPr>
          <w:rFonts w:ascii="Tahoma" w:hAnsi="Tahoma" w:cs="Tahoma"/>
          <w:sz w:val="22"/>
          <w:szCs w:val="22"/>
        </w:rPr>
        <w:t xml:space="preserve">los bloques </w:t>
      </w:r>
      <w:r w:rsidR="00657794" w:rsidRPr="00794D24">
        <w:rPr>
          <w:rFonts w:ascii="Tahoma" w:hAnsi="Tahoma" w:cs="Tahoma"/>
          <w:sz w:val="22"/>
          <w:szCs w:val="22"/>
        </w:rPr>
        <w:t>UCR</w:t>
      </w:r>
      <w:r w:rsidRPr="00794D24">
        <w:rPr>
          <w:rFonts w:ascii="Tahoma" w:hAnsi="Tahoma" w:cs="Tahoma"/>
          <w:b/>
          <w:sz w:val="22"/>
          <w:szCs w:val="22"/>
        </w:rPr>
        <w:t xml:space="preserve"> Y CAMBIEMOS CHASCOMÚS</w:t>
      </w:r>
      <w:r>
        <w:rPr>
          <w:rFonts w:ascii="Tahoma" w:hAnsi="Tahoma" w:cs="Tahoma"/>
          <w:sz w:val="22"/>
          <w:szCs w:val="22"/>
        </w:rPr>
        <w:t xml:space="preserve"> </w:t>
      </w:r>
      <w:r w:rsidRPr="00794D24">
        <w:rPr>
          <w:rFonts w:ascii="Tahoma" w:hAnsi="Tahoma" w:cs="Tahoma"/>
          <w:sz w:val="22"/>
          <w:szCs w:val="22"/>
        </w:rPr>
        <w:t xml:space="preserve">propone para su aprobación el siguiente </w:t>
      </w:r>
    </w:p>
    <w:p w:rsidR="00B91505" w:rsidRPr="00794D24" w:rsidRDefault="00B91505" w:rsidP="00B03F5C">
      <w:pPr>
        <w:jc w:val="both"/>
        <w:rPr>
          <w:rFonts w:ascii="Tahoma" w:hAnsi="Tahoma" w:cs="Tahoma"/>
          <w:sz w:val="22"/>
          <w:szCs w:val="22"/>
        </w:rPr>
      </w:pPr>
    </w:p>
    <w:p w:rsidR="00B91505" w:rsidRPr="00794D24" w:rsidRDefault="00B91505" w:rsidP="00B03F5C">
      <w:pPr>
        <w:jc w:val="both"/>
        <w:rPr>
          <w:rFonts w:ascii="Tahoma" w:hAnsi="Tahoma" w:cs="Tahoma"/>
          <w:sz w:val="22"/>
          <w:szCs w:val="22"/>
        </w:rPr>
      </w:pPr>
    </w:p>
    <w:p w:rsidR="00B91505" w:rsidRPr="00327A57" w:rsidRDefault="00EE1FE1" w:rsidP="00327A57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327A57">
        <w:rPr>
          <w:rFonts w:ascii="Tahoma" w:hAnsi="Tahoma" w:cs="Tahoma"/>
          <w:b/>
          <w:sz w:val="22"/>
          <w:szCs w:val="22"/>
          <w:u w:val="single"/>
        </w:rPr>
        <w:t>PROYECTO DE ORDENANZA</w:t>
      </w:r>
    </w:p>
    <w:p w:rsidR="00B91505" w:rsidRPr="00794D24" w:rsidRDefault="00B91505" w:rsidP="00B03F5C">
      <w:pPr>
        <w:jc w:val="both"/>
        <w:rPr>
          <w:rFonts w:ascii="Tahoma" w:hAnsi="Tahoma" w:cs="Tahoma"/>
          <w:b/>
          <w:sz w:val="22"/>
          <w:szCs w:val="22"/>
        </w:rPr>
      </w:pPr>
    </w:p>
    <w:p w:rsidR="00B91505" w:rsidRPr="00EE1FE1" w:rsidRDefault="00657794" w:rsidP="00B03F5C">
      <w:pPr>
        <w:jc w:val="both"/>
        <w:rPr>
          <w:rFonts w:ascii="Tahoma" w:hAnsi="Tahoma" w:cs="Tahoma"/>
          <w:sz w:val="22"/>
          <w:szCs w:val="22"/>
        </w:rPr>
      </w:pPr>
      <w:r w:rsidRPr="00657794">
        <w:rPr>
          <w:rFonts w:ascii="Tahoma" w:hAnsi="Tahoma" w:cs="Tahoma"/>
          <w:b/>
          <w:sz w:val="22"/>
          <w:szCs w:val="22"/>
        </w:rPr>
        <w:t>Artículo</w:t>
      </w:r>
      <w:r w:rsidR="00B91505" w:rsidRPr="00657794">
        <w:rPr>
          <w:rFonts w:ascii="Tahoma" w:hAnsi="Tahoma" w:cs="Tahoma"/>
          <w:b/>
          <w:sz w:val="22"/>
          <w:szCs w:val="22"/>
        </w:rPr>
        <w:t xml:space="preserve"> 1</w:t>
      </w:r>
      <w:r w:rsidR="00B91505" w:rsidRPr="00EE1FE1">
        <w:rPr>
          <w:rFonts w:ascii="Tahoma" w:hAnsi="Tahoma" w:cs="Tahoma"/>
          <w:sz w:val="22"/>
          <w:szCs w:val="22"/>
        </w:rPr>
        <w:t xml:space="preserve">: </w:t>
      </w:r>
      <w:r w:rsidR="00020D77" w:rsidRPr="00EE1FE1">
        <w:rPr>
          <w:rFonts w:ascii="Tahoma" w:hAnsi="Tahoma" w:cs="Tahoma"/>
          <w:sz w:val="22"/>
          <w:szCs w:val="22"/>
        </w:rPr>
        <w:t xml:space="preserve">Créase el Banco Municipal </w:t>
      </w:r>
      <w:r w:rsidR="00D5761B" w:rsidRPr="00EE1FE1">
        <w:rPr>
          <w:rFonts w:ascii="Tahoma" w:hAnsi="Tahoma" w:cs="Tahoma"/>
          <w:sz w:val="22"/>
          <w:szCs w:val="22"/>
        </w:rPr>
        <w:t xml:space="preserve">de Germoplasma y recursos </w:t>
      </w:r>
      <w:r>
        <w:rPr>
          <w:rFonts w:ascii="Tahoma" w:hAnsi="Tahoma" w:cs="Tahoma"/>
          <w:sz w:val="22"/>
          <w:szCs w:val="22"/>
        </w:rPr>
        <w:t>F</w:t>
      </w:r>
      <w:r w:rsidRPr="00EE1FE1">
        <w:rPr>
          <w:rFonts w:ascii="Tahoma" w:hAnsi="Tahoma" w:cs="Tahoma"/>
          <w:sz w:val="22"/>
          <w:szCs w:val="22"/>
        </w:rPr>
        <w:t>ilogenéticos</w:t>
      </w:r>
      <w:r w:rsidR="00EE1FE1" w:rsidRPr="00EE1FE1">
        <w:rPr>
          <w:rFonts w:ascii="Tahoma" w:hAnsi="Tahoma" w:cs="Tahoma"/>
          <w:sz w:val="22"/>
          <w:szCs w:val="22"/>
        </w:rPr>
        <w:t>.</w:t>
      </w:r>
    </w:p>
    <w:p w:rsidR="00D5761B" w:rsidRPr="00EE1FE1" w:rsidRDefault="00D5761B" w:rsidP="00B03F5C">
      <w:pPr>
        <w:jc w:val="both"/>
        <w:rPr>
          <w:rFonts w:ascii="Tahoma" w:hAnsi="Tahoma" w:cs="Tahoma"/>
          <w:sz w:val="22"/>
          <w:szCs w:val="22"/>
        </w:rPr>
      </w:pPr>
    </w:p>
    <w:p w:rsidR="00706003" w:rsidRPr="00EE1FE1" w:rsidRDefault="00657794" w:rsidP="00B03F5C">
      <w:pPr>
        <w:jc w:val="both"/>
        <w:rPr>
          <w:rFonts w:ascii="Tahoma" w:hAnsi="Tahoma" w:cs="Tahoma"/>
          <w:sz w:val="22"/>
          <w:szCs w:val="22"/>
          <w:lang w:val="es-AR"/>
        </w:rPr>
      </w:pPr>
      <w:r w:rsidRPr="00657794">
        <w:rPr>
          <w:rFonts w:ascii="Tahoma" w:hAnsi="Tahoma" w:cs="Tahoma"/>
          <w:b/>
          <w:sz w:val="22"/>
          <w:szCs w:val="22"/>
          <w:lang w:val="es-AR"/>
        </w:rPr>
        <w:t>Artículo</w:t>
      </w:r>
      <w:r w:rsidR="00B91505" w:rsidRPr="00657794">
        <w:rPr>
          <w:rFonts w:ascii="Tahoma" w:hAnsi="Tahoma" w:cs="Tahoma"/>
          <w:b/>
          <w:sz w:val="22"/>
          <w:szCs w:val="22"/>
          <w:lang w:val="es-AR"/>
        </w:rPr>
        <w:t xml:space="preserve"> 2</w:t>
      </w:r>
      <w:r w:rsidR="00B91505" w:rsidRPr="00EE1FE1">
        <w:rPr>
          <w:rFonts w:ascii="Tahoma" w:hAnsi="Tahoma" w:cs="Tahoma"/>
          <w:sz w:val="22"/>
          <w:szCs w:val="22"/>
          <w:lang w:val="es-AR"/>
        </w:rPr>
        <w:t>:</w:t>
      </w:r>
      <w:r w:rsidR="00AD4167" w:rsidRPr="00EE1FE1">
        <w:rPr>
          <w:rFonts w:ascii="Tahoma" w:hAnsi="Tahoma" w:cs="Tahoma"/>
          <w:sz w:val="22"/>
          <w:szCs w:val="22"/>
          <w:lang w:val="es-AR"/>
        </w:rPr>
        <w:t xml:space="preserve"> Convóquese a los organismos compet</w:t>
      </w:r>
      <w:r w:rsidR="00706003" w:rsidRPr="00EE1FE1">
        <w:rPr>
          <w:rFonts w:ascii="Tahoma" w:hAnsi="Tahoma" w:cs="Tahoma"/>
          <w:sz w:val="22"/>
          <w:szCs w:val="22"/>
          <w:lang w:val="es-AR"/>
        </w:rPr>
        <w:t xml:space="preserve">entes para la correcta ejecución del Banco Municipal de </w:t>
      </w:r>
      <w:r w:rsidR="00AE3291">
        <w:rPr>
          <w:rFonts w:ascii="Tahoma" w:hAnsi="Tahoma" w:cs="Tahoma"/>
          <w:sz w:val="22"/>
          <w:szCs w:val="22"/>
          <w:lang w:val="es-AR"/>
        </w:rPr>
        <w:t xml:space="preserve">Germoplasma y recursos </w:t>
      </w:r>
      <w:r>
        <w:rPr>
          <w:rFonts w:ascii="Tahoma" w:hAnsi="Tahoma" w:cs="Tahoma"/>
          <w:sz w:val="22"/>
          <w:szCs w:val="22"/>
          <w:lang w:val="es-AR"/>
        </w:rPr>
        <w:t>F</w:t>
      </w:r>
      <w:r w:rsidRPr="00EE1FE1">
        <w:rPr>
          <w:rFonts w:ascii="Tahoma" w:hAnsi="Tahoma" w:cs="Tahoma"/>
          <w:sz w:val="22"/>
          <w:szCs w:val="22"/>
          <w:lang w:val="es-AR"/>
        </w:rPr>
        <w:t>ilogenéticos</w:t>
      </w:r>
      <w:r w:rsidR="00EE1FE1" w:rsidRPr="00EE1FE1">
        <w:rPr>
          <w:rFonts w:ascii="Tahoma" w:hAnsi="Tahoma" w:cs="Tahoma"/>
          <w:sz w:val="22"/>
          <w:szCs w:val="22"/>
          <w:lang w:val="es-AR"/>
        </w:rPr>
        <w:t xml:space="preserve">. </w:t>
      </w:r>
    </w:p>
    <w:p w:rsidR="00EE1FE1" w:rsidRPr="00EE1FE1" w:rsidRDefault="00EE1FE1" w:rsidP="00B03F5C">
      <w:pPr>
        <w:jc w:val="both"/>
        <w:rPr>
          <w:rFonts w:ascii="Tahoma" w:hAnsi="Tahoma" w:cs="Tahoma"/>
          <w:sz w:val="22"/>
          <w:szCs w:val="22"/>
          <w:lang w:val="es-AR"/>
        </w:rPr>
      </w:pPr>
    </w:p>
    <w:p w:rsidR="00B91505" w:rsidRPr="00EE1FE1" w:rsidRDefault="00657794" w:rsidP="00B03F5C">
      <w:pPr>
        <w:jc w:val="both"/>
        <w:rPr>
          <w:rFonts w:ascii="Tahoma" w:hAnsi="Tahoma" w:cs="Tahoma"/>
          <w:sz w:val="22"/>
          <w:szCs w:val="22"/>
          <w:lang w:val="es-AR"/>
        </w:rPr>
      </w:pPr>
      <w:r w:rsidRPr="00657794">
        <w:rPr>
          <w:rFonts w:ascii="Tahoma" w:hAnsi="Tahoma" w:cs="Tahoma"/>
          <w:b/>
          <w:sz w:val="22"/>
          <w:szCs w:val="22"/>
          <w:lang w:val="es-AR"/>
        </w:rPr>
        <w:t xml:space="preserve">Artículo </w:t>
      </w:r>
      <w:r w:rsidR="00706003" w:rsidRPr="00657794">
        <w:rPr>
          <w:rFonts w:ascii="Tahoma" w:hAnsi="Tahoma" w:cs="Tahoma"/>
          <w:b/>
          <w:sz w:val="22"/>
          <w:szCs w:val="22"/>
          <w:lang w:val="es-AR"/>
        </w:rPr>
        <w:t>3</w:t>
      </w:r>
      <w:r w:rsidR="00706003" w:rsidRPr="00EE1FE1">
        <w:rPr>
          <w:rFonts w:ascii="Tahoma" w:hAnsi="Tahoma" w:cs="Tahoma"/>
          <w:sz w:val="22"/>
          <w:szCs w:val="22"/>
          <w:lang w:val="es-AR"/>
        </w:rPr>
        <w:t xml:space="preserve">: </w:t>
      </w:r>
      <w:r w:rsidR="008E1137" w:rsidRPr="00EE1FE1">
        <w:rPr>
          <w:rFonts w:ascii="Tahoma" w:hAnsi="Tahoma" w:cs="Tahoma"/>
          <w:sz w:val="22"/>
          <w:szCs w:val="22"/>
          <w:lang w:val="es-AR"/>
        </w:rPr>
        <w:t>Desígnese a personal capacitado para la recepción de semillas, clasificación, almacenamiento, cultivo, cuidado correspondie</w:t>
      </w:r>
      <w:r w:rsidR="009F6CBD" w:rsidRPr="00EE1FE1">
        <w:rPr>
          <w:rFonts w:ascii="Tahoma" w:hAnsi="Tahoma" w:cs="Tahoma"/>
          <w:sz w:val="22"/>
          <w:szCs w:val="22"/>
          <w:lang w:val="es-AR"/>
        </w:rPr>
        <w:t>nte, cosecha, nueva clasificación y nuevo</w:t>
      </w:r>
      <w:r w:rsidR="008E1137" w:rsidRPr="00EE1FE1">
        <w:rPr>
          <w:rFonts w:ascii="Tahoma" w:hAnsi="Tahoma" w:cs="Tahoma"/>
          <w:sz w:val="22"/>
          <w:szCs w:val="22"/>
          <w:lang w:val="es-AR"/>
        </w:rPr>
        <w:t xml:space="preserve"> almacenamiento</w:t>
      </w:r>
      <w:r w:rsidR="009F6CBD" w:rsidRPr="00EE1FE1">
        <w:rPr>
          <w:rFonts w:ascii="Tahoma" w:hAnsi="Tahoma" w:cs="Tahoma"/>
          <w:sz w:val="22"/>
          <w:szCs w:val="22"/>
          <w:lang w:val="es-AR"/>
        </w:rPr>
        <w:t xml:space="preserve"> </w:t>
      </w:r>
    </w:p>
    <w:p w:rsidR="008E1137" w:rsidRPr="00EE1FE1" w:rsidRDefault="008E1137" w:rsidP="00B03F5C">
      <w:pPr>
        <w:jc w:val="both"/>
        <w:rPr>
          <w:rFonts w:ascii="Tahoma" w:hAnsi="Tahoma" w:cs="Tahoma"/>
          <w:sz w:val="22"/>
          <w:szCs w:val="22"/>
          <w:lang w:val="es-AR"/>
        </w:rPr>
      </w:pPr>
    </w:p>
    <w:p w:rsidR="008E1137" w:rsidRPr="00EE1FE1" w:rsidRDefault="00657794" w:rsidP="00B03F5C">
      <w:pPr>
        <w:jc w:val="both"/>
        <w:rPr>
          <w:rFonts w:ascii="Tahoma" w:hAnsi="Tahoma" w:cs="Tahoma"/>
          <w:sz w:val="22"/>
          <w:szCs w:val="22"/>
          <w:u w:val="single"/>
          <w:lang w:val="es-AR"/>
        </w:rPr>
      </w:pPr>
      <w:r w:rsidRPr="00657794">
        <w:rPr>
          <w:rFonts w:ascii="Tahoma" w:hAnsi="Tahoma" w:cs="Tahoma"/>
          <w:b/>
          <w:sz w:val="22"/>
          <w:szCs w:val="22"/>
          <w:lang w:val="es-AR"/>
        </w:rPr>
        <w:t xml:space="preserve">Artículo </w:t>
      </w:r>
      <w:r w:rsidR="008E1137" w:rsidRPr="00657794">
        <w:rPr>
          <w:rFonts w:ascii="Tahoma" w:hAnsi="Tahoma" w:cs="Tahoma"/>
          <w:b/>
          <w:sz w:val="22"/>
          <w:szCs w:val="22"/>
          <w:lang w:val="es-AR"/>
        </w:rPr>
        <w:t>4</w:t>
      </w:r>
      <w:r w:rsidR="008E1137" w:rsidRPr="00EE1FE1">
        <w:rPr>
          <w:rFonts w:ascii="Tahoma" w:hAnsi="Tahoma" w:cs="Tahoma"/>
          <w:sz w:val="22"/>
          <w:szCs w:val="22"/>
          <w:lang w:val="es-AR"/>
        </w:rPr>
        <w:t xml:space="preserve">: </w:t>
      </w:r>
      <w:r w:rsidR="009F6CBD" w:rsidRPr="00EE1FE1">
        <w:rPr>
          <w:rFonts w:ascii="Tahoma" w:hAnsi="Tahoma" w:cs="Tahoma"/>
          <w:sz w:val="22"/>
          <w:szCs w:val="22"/>
          <w:lang w:val="es-AR"/>
        </w:rPr>
        <w:t xml:space="preserve">De </w:t>
      </w:r>
      <w:r w:rsidR="00EE1FE1" w:rsidRPr="00EE1FE1">
        <w:rPr>
          <w:rFonts w:ascii="Tahoma" w:hAnsi="Tahoma" w:cs="Tahoma"/>
          <w:sz w:val="22"/>
          <w:szCs w:val="22"/>
          <w:lang w:val="es-AR"/>
        </w:rPr>
        <w:t>Forma: -</w:t>
      </w:r>
      <w:r w:rsidR="009F6CBD" w:rsidRPr="00EE1FE1">
        <w:rPr>
          <w:rFonts w:ascii="Tahoma" w:hAnsi="Tahoma" w:cs="Tahoma"/>
          <w:sz w:val="22"/>
          <w:szCs w:val="22"/>
          <w:lang w:val="es-AR"/>
        </w:rPr>
        <w:t xml:space="preserve"> </w:t>
      </w:r>
    </w:p>
    <w:p w:rsidR="00B47DDC" w:rsidRPr="00EE1FE1" w:rsidRDefault="00B47DDC" w:rsidP="00E230B0">
      <w:pPr>
        <w:rPr>
          <w:lang w:val="es-AR"/>
        </w:rPr>
      </w:pPr>
    </w:p>
    <w:sectPr w:rsidR="00B47DDC" w:rsidRPr="00EE1FE1" w:rsidSect="006A7B7A"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1CF" w:rsidRDefault="00C871CF">
      <w:r>
        <w:separator/>
      </w:r>
    </w:p>
  </w:endnote>
  <w:endnote w:type="continuationSeparator" w:id="0">
    <w:p w:rsidR="00C871CF" w:rsidRDefault="00C8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erBodni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173F4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1397B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1CF" w:rsidRDefault="00C871CF">
      <w:r>
        <w:separator/>
      </w:r>
    </w:p>
  </w:footnote>
  <w:footnote w:type="continuationSeparator" w:id="0">
    <w:p w:rsidR="00C871CF" w:rsidRDefault="00C87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201770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>
          <wp:extent cx="693420" cy="602615"/>
          <wp:effectExtent l="19050" t="0" r="0" b="0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11D8" w:rsidRDefault="00B111D8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B111D8" w:rsidRDefault="00B111D8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85756C" w:rsidRDefault="00B81B52">
    <w:pPr>
      <w:jc w:val="center"/>
      <w:rPr>
        <w:rFonts w:ascii="Arial Black" w:hAnsi="Arial Black"/>
        <w:sz w:val="22"/>
        <w:szCs w:val="22"/>
      </w:rPr>
    </w:pPr>
    <w:r>
      <w:rPr>
        <w:rFonts w:ascii="Arial Black" w:hAnsi="Arial Black"/>
        <w:sz w:val="22"/>
        <w:szCs w:val="22"/>
      </w:rPr>
      <w:t xml:space="preserve">UCR </w:t>
    </w:r>
    <w:r w:rsidR="00657794">
      <w:rPr>
        <w:rFonts w:ascii="Arial Black" w:hAnsi="Arial Black"/>
        <w:sz w:val="22"/>
        <w:szCs w:val="22"/>
      </w:rPr>
      <w:t>–</w:t>
    </w:r>
    <w:r>
      <w:rPr>
        <w:rFonts w:ascii="Arial Black" w:hAnsi="Arial Black"/>
        <w:sz w:val="22"/>
        <w:szCs w:val="22"/>
      </w:rPr>
      <w:t xml:space="preserve"> CAMBIEMOS</w:t>
    </w:r>
    <w:r w:rsidR="00657794">
      <w:rPr>
        <w:rFonts w:ascii="Arial Black" w:hAnsi="Arial Black"/>
        <w:sz w:val="22"/>
        <w:szCs w:val="22"/>
      </w:rPr>
      <w:t xml:space="preserve"> CHASCOMUS</w:t>
    </w:r>
  </w:p>
  <w:p w:rsidR="00B81B52" w:rsidRPr="00CA7AA8" w:rsidRDefault="00B81B52" w:rsidP="00B81B52">
    <w:pPr>
      <w:jc w:val="center"/>
      <w:rPr>
        <w:b/>
      </w:rPr>
    </w:pPr>
    <w:r w:rsidRPr="00CA7AA8">
      <w:rPr>
        <w:rFonts w:ascii="Arial" w:hAnsi="Arial" w:cs="Arial"/>
        <w:b/>
        <w:bCs/>
        <w:i/>
      </w:rPr>
      <w:t>“</w:t>
    </w:r>
    <w:r w:rsidRPr="00CA7AA8">
      <w:rPr>
        <w:rFonts w:ascii="Arial" w:eastAsia="Verdana" w:hAnsi="Arial" w:cs="Arial"/>
        <w:b/>
      </w:rPr>
      <w:t>2024: Año del 225° Aniversario del fallecimiento del fundador de Chascomús - Pedro Nicolás Escribano”</w:t>
    </w:r>
  </w:p>
  <w:p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0839"/>
    <w:multiLevelType w:val="hybridMultilevel"/>
    <w:tmpl w:val="81F8A46A"/>
    <w:lvl w:ilvl="0" w:tplc="832816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540D99"/>
    <w:multiLevelType w:val="hybridMultilevel"/>
    <w:tmpl w:val="BD04EA18"/>
    <w:lvl w:ilvl="0" w:tplc="442803C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34FCF"/>
    <w:multiLevelType w:val="hybridMultilevel"/>
    <w:tmpl w:val="7954301A"/>
    <w:lvl w:ilvl="0" w:tplc="27486E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B7278"/>
    <w:multiLevelType w:val="hybridMultilevel"/>
    <w:tmpl w:val="DB7CAF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83C"/>
    <w:multiLevelType w:val="hybridMultilevel"/>
    <w:tmpl w:val="3D2E8D70"/>
    <w:lvl w:ilvl="0" w:tplc="777E97E8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71CDC"/>
    <w:multiLevelType w:val="hybridMultilevel"/>
    <w:tmpl w:val="A1D4BB3C"/>
    <w:lvl w:ilvl="0" w:tplc="5FE8DA8E">
      <w:start w:val="1"/>
      <w:numFmt w:val="decimal"/>
      <w:lvlText w:val="%1-"/>
      <w:lvlJc w:val="left"/>
      <w:pPr>
        <w:ind w:left="720" w:hanging="360"/>
      </w:pPr>
      <w:rPr>
        <w:rFonts w:ascii="Tahoma" w:eastAsia="Times New Roman" w:hAnsi="Tahoma" w:cs="Tahoma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1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14E9F"/>
    <w:rsid w:val="00020D77"/>
    <w:rsid w:val="000226D8"/>
    <w:rsid w:val="0005587B"/>
    <w:rsid w:val="0008725F"/>
    <w:rsid w:val="000A1F1A"/>
    <w:rsid w:val="000B061F"/>
    <w:rsid w:val="000B3CF8"/>
    <w:rsid w:val="000D3127"/>
    <w:rsid w:val="000E243B"/>
    <w:rsid w:val="000F203F"/>
    <w:rsid w:val="000F4940"/>
    <w:rsid w:val="0011397B"/>
    <w:rsid w:val="00125D12"/>
    <w:rsid w:val="00127E9B"/>
    <w:rsid w:val="00136D2C"/>
    <w:rsid w:val="0013749D"/>
    <w:rsid w:val="00156CF2"/>
    <w:rsid w:val="00165831"/>
    <w:rsid w:val="0017270E"/>
    <w:rsid w:val="00173F4F"/>
    <w:rsid w:val="00182E49"/>
    <w:rsid w:val="00186EAC"/>
    <w:rsid w:val="001972FA"/>
    <w:rsid w:val="001A6B86"/>
    <w:rsid w:val="001C4BBD"/>
    <w:rsid w:val="001D256C"/>
    <w:rsid w:val="001D4DE1"/>
    <w:rsid w:val="001E40CC"/>
    <w:rsid w:val="001F1A7C"/>
    <w:rsid w:val="001F7659"/>
    <w:rsid w:val="00201770"/>
    <w:rsid w:val="00206CB5"/>
    <w:rsid w:val="0021010B"/>
    <w:rsid w:val="0022070D"/>
    <w:rsid w:val="0026542D"/>
    <w:rsid w:val="00275188"/>
    <w:rsid w:val="0028528E"/>
    <w:rsid w:val="002A3687"/>
    <w:rsid w:val="002C35EB"/>
    <w:rsid w:val="002C3F2F"/>
    <w:rsid w:val="002C5D54"/>
    <w:rsid w:val="002D0EA4"/>
    <w:rsid w:val="002F1FC6"/>
    <w:rsid w:val="003151F0"/>
    <w:rsid w:val="00325C34"/>
    <w:rsid w:val="00327A57"/>
    <w:rsid w:val="00340D7E"/>
    <w:rsid w:val="003609D8"/>
    <w:rsid w:val="00376EA5"/>
    <w:rsid w:val="003924F7"/>
    <w:rsid w:val="003A3EA8"/>
    <w:rsid w:val="003C7FC0"/>
    <w:rsid w:val="004029C3"/>
    <w:rsid w:val="00402F71"/>
    <w:rsid w:val="00421A07"/>
    <w:rsid w:val="0044179C"/>
    <w:rsid w:val="00454651"/>
    <w:rsid w:val="004574E5"/>
    <w:rsid w:val="00463FEA"/>
    <w:rsid w:val="004A110C"/>
    <w:rsid w:val="004A2209"/>
    <w:rsid w:val="004A2A28"/>
    <w:rsid w:val="004C38CE"/>
    <w:rsid w:val="004D037D"/>
    <w:rsid w:val="004D3234"/>
    <w:rsid w:val="004D4107"/>
    <w:rsid w:val="004E32A2"/>
    <w:rsid w:val="004E5CEB"/>
    <w:rsid w:val="004E6111"/>
    <w:rsid w:val="004F0826"/>
    <w:rsid w:val="004F20E9"/>
    <w:rsid w:val="0050343F"/>
    <w:rsid w:val="00510F11"/>
    <w:rsid w:val="00524551"/>
    <w:rsid w:val="005322CA"/>
    <w:rsid w:val="005377C5"/>
    <w:rsid w:val="00553B52"/>
    <w:rsid w:val="005545C1"/>
    <w:rsid w:val="00556B98"/>
    <w:rsid w:val="005619E3"/>
    <w:rsid w:val="00592196"/>
    <w:rsid w:val="005A23A1"/>
    <w:rsid w:val="005B1CFB"/>
    <w:rsid w:val="005C30AE"/>
    <w:rsid w:val="005C501F"/>
    <w:rsid w:val="005D60E0"/>
    <w:rsid w:val="005F7E85"/>
    <w:rsid w:val="00600FCB"/>
    <w:rsid w:val="00601D71"/>
    <w:rsid w:val="00603D9D"/>
    <w:rsid w:val="0060518A"/>
    <w:rsid w:val="00607995"/>
    <w:rsid w:val="0062399C"/>
    <w:rsid w:val="00626810"/>
    <w:rsid w:val="00644134"/>
    <w:rsid w:val="00647C0D"/>
    <w:rsid w:val="00657794"/>
    <w:rsid w:val="00675E4B"/>
    <w:rsid w:val="00691B00"/>
    <w:rsid w:val="00695AE1"/>
    <w:rsid w:val="006A7B7A"/>
    <w:rsid w:val="006D0527"/>
    <w:rsid w:val="006E4081"/>
    <w:rsid w:val="006F6700"/>
    <w:rsid w:val="00706003"/>
    <w:rsid w:val="00712231"/>
    <w:rsid w:val="00712259"/>
    <w:rsid w:val="00713510"/>
    <w:rsid w:val="007243CD"/>
    <w:rsid w:val="00730E1F"/>
    <w:rsid w:val="00737F43"/>
    <w:rsid w:val="007429AE"/>
    <w:rsid w:val="00754298"/>
    <w:rsid w:val="00763DDC"/>
    <w:rsid w:val="00764442"/>
    <w:rsid w:val="007753D6"/>
    <w:rsid w:val="0078272F"/>
    <w:rsid w:val="0079652E"/>
    <w:rsid w:val="007976CA"/>
    <w:rsid w:val="007E0CEC"/>
    <w:rsid w:val="007E4186"/>
    <w:rsid w:val="007F1393"/>
    <w:rsid w:val="00823538"/>
    <w:rsid w:val="0084469A"/>
    <w:rsid w:val="00854049"/>
    <w:rsid w:val="0085756C"/>
    <w:rsid w:val="00863FE6"/>
    <w:rsid w:val="0086584E"/>
    <w:rsid w:val="008679CF"/>
    <w:rsid w:val="008905FB"/>
    <w:rsid w:val="008A62ED"/>
    <w:rsid w:val="008B3695"/>
    <w:rsid w:val="008D2186"/>
    <w:rsid w:val="008E0265"/>
    <w:rsid w:val="008E1137"/>
    <w:rsid w:val="008E42C5"/>
    <w:rsid w:val="008F4DF2"/>
    <w:rsid w:val="008F65AB"/>
    <w:rsid w:val="008F700F"/>
    <w:rsid w:val="00934836"/>
    <w:rsid w:val="00951E51"/>
    <w:rsid w:val="009653FC"/>
    <w:rsid w:val="00985ACC"/>
    <w:rsid w:val="009A3A76"/>
    <w:rsid w:val="009B6194"/>
    <w:rsid w:val="009C2A17"/>
    <w:rsid w:val="009D5EB2"/>
    <w:rsid w:val="009D7A36"/>
    <w:rsid w:val="009E3B7F"/>
    <w:rsid w:val="009F4D3B"/>
    <w:rsid w:val="009F6CBD"/>
    <w:rsid w:val="00A04517"/>
    <w:rsid w:val="00A07F54"/>
    <w:rsid w:val="00A10814"/>
    <w:rsid w:val="00A11BB1"/>
    <w:rsid w:val="00A35915"/>
    <w:rsid w:val="00A6259D"/>
    <w:rsid w:val="00A81B4E"/>
    <w:rsid w:val="00AC1A3E"/>
    <w:rsid w:val="00AC52ED"/>
    <w:rsid w:val="00AD4167"/>
    <w:rsid w:val="00AE3291"/>
    <w:rsid w:val="00AE5CE4"/>
    <w:rsid w:val="00AE744F"/>
    <w:rsid w:val="00AF28BE"/>
    <w:rsid w:val="00AF3E47"/>
    <w:rsid w:val="00B03F5C"/>
    <w:rsid w:val="00B111D8"/>
    <w:rsid w:val="00B47DDC"/>
    <w:rsid w:val="00B6780D"/>
    <w:rsid w:val="00B80A4D"/>
    <w:rsid w:val="00B81B52"/>
    <w:rsid w:val="00B91505"/>
    <w:rsid w:val="00B9354B"/>
    <w:rsid w:val="00B95C35"/>
    <w:rsid w:val="00BB124E"/>
    <w:rsid w:val="00BC2CEF"/>
    <w:rsid w:val="00BD63F1"/>
    <w:rsid w:val="00BE0165"/>
    <w:rsid w:val="00BE2CBA"/>
    <w:rsid w:val="00BF4DD6"/>
    <w:rsid w:val="00C079F5"/>
    <w:rsid w:val="00C5610F"/>
    <w:rsid w:val="00C7031B"/>
    <w:rsid w:val="00C72605"/>
    <w:rsid w:val="00C83D48"/>
    <w:rsid w:val="00C871CF"/>
    <w:rsid w:val="00C87B79"/>
    <w:rsid w:val="00CA20F3"/>
    <w:rsid w:val="00CB22ED"/>
    <w:rsid w:val="00CB501F"/>
    <w:rsid w:val="00CB51DA"/>
    <w:rsid w:val="00CB7F8B"/>
    <w:rsid w:val="00CC52A1"/>
    <w:rsid w:val="00CD61AA"/>
    <w:rsid w:val="00CE4C07"/>
    <w:rsid w:val="00CF175A"/>
    <w:rsid w:val="00CF20CE"/>
    <w:rsid w:val="00D011AA"/>
    <w:rsid w:val="00D04883"/>
    <w:rsid w:val="00D05729"/>
    <w:rsid w:val="00D05921"/>
    <w:rsid w:val="00D05D77"/>
    <w:rsid w:val="00D20A8D"/>
    <w:rsid w:val="00D2533E"/>
    <w:rsid w:val="00D3436E"/>
    <w:rsid w:val="00D47F46"/>
    <w:rsid w:val="00D5761B"/>
    <w:rsid w:val="00D57902"/>
    <w:rsid w:val="00D60A81"/>
    <w:rsid w:val="00D650F9"/>
    <w:rsid w:val="00D67FDF"/>
    <w:rsid w:val="00D714CE"/>
    <w:rsid w:val="00D73571"/>
    <w:rsid w:val="00D812E0"/>
    <w:rsid w:val="00D8456A"/>
    <w:rsid w:val="00D91CA1"/>
    <w:rsid w:val="00DA719D"/>
    <w:rsid w:val="00DB3ED5"/>
    <w:rsid w:val="00DB5C56"/>
    <w:rsid w:val="00DD2B15"/>
    <w:rsid w:val="00DF0BA6"/>
    <w:rsid w:val="00DF7241"/>
    <w:rsid w:val="00E05C6D"/>
    <w:rsid w:val="00E07DE0"/>
    <w:rsid w:val="00E22D69"/>
    <w:rsid w:val="00E230B0"/>
    <w:rsid w:val="00E4441E"/>
    <w:rsid w:val="00E53F86"/>
    <w:rsid w:val="00E73C89"/>
    <w:rsid w:val="00E749BC"/>
    <w:rsid w:val="00E75EEB"/>
    <w:rsid w:val="00E853A8"/>
    <w:rsid w:val="00E86C3F"/>
    <w:rsid w:val="00EB4D57"/>
    <w:rsid w:val="00EC3FE9"/>
    <w:rsid w:val="00EC748F"/>
    <w:rsid w:val="00ED1466"/>
    <w:rsid w:val="00EE1FE1"/>
    <w:rsid w:val="00EE48E3"/>
    <w:rsid w:val="00EF543C"/>
    <w:rsid w:val="00F21D0B"/>
    <w:rsid w:val="00F545EC"/>
    <w:rsid w:val="00F578FB"/>
    <w:rsid w:val="00F92139"/>
    <w:rsid w:val="00F95A98"/>
    <w:rsid w:val="00FA11D8"/>
    <w:rsid w:val="00FB0B6D"/>
    <w:rsid w:val="00FC10CE"/>
    <w:rsid w:val="00FD6075"/>
    <w:rsid w:val="00FD6935"/>
    <w:rsid w:val="00FE0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157C45-ADCF-4EEF-9565-83A21F51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10F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link w:val="TextoindependienteCar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8A62ED"/>
    <w:rPr>
      <w:rFonts w:ascii="Tahoma" w:hAnsi="Tahoma" w:cs="Tahoma"/>
      <w:sz w:val="22"/>
      <w:szCs w:val="22"/>
    </w:rPr>
  </w:style>
  <w:style w:type="character" w:customStyle="1" w:styleId="Ttulo2Car">
    <w:name w:val="Título 2 Car"/>
    <w:basedOn w:val="Fuentedeprrafopredeter"/>
    <w:link w:val="Ttulo2"/>
    <w:rsid w:val="0021010B"/>
    <w:rPr>
      <w:rFonts w:ascii="Tahoma" w:hAnsi="Tahoma" w:cs="Tahoma"/>
      <w:b/>
      <w:bCs/>
      <w:sz w:val="22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21010B"/>
    <w:rPr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21010B"/>
    <w:rPr>
      <w:rFonts w:ascii="Tahoma" w:hAnsi="Tahoma" w:cs="Tahoma"/>
      <w:sz w:val="22"/>
      <w:szCs w:val="24"/>
    </w:rPr>
  </w:style>
  <w:style w:type="character" w:styleId="Textoennegrita">
    <w:name w:val="Strong"/>
    <w:basedOn w:val="Fuentedeprrafopredeter"/>
    <w:uiPriority w:val="22"/>
    <w:qFormat/>
    <w:rsid w:val="00CA20F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A20F3"/>
    <w:rPr>
      <w:color w:val="0000FF"/>
      <w:u w:val="single"/>
    </w:rPr>
  </w:style>
  <w:style w:type="paragraph" w:styleId="Sinespaciado">
    <w:name w:val="No Spacing"/>
    <w:uiPriority w:val="1"/>
    <w:qFormat/>
    <w:rsid w:val="00020D77"/>
    <w:rPr>
      <w:rFonts w:asciiTheme="minorHAnsi" w:eastAsiaTheme="minorHAnsi" w:hAnsiTheme="minorHAnsi" w:cstheme="minorBid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o.org/nr/cgrfa/cgrfa-home/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2018-07-19T14:32:00Z</cp:lastPrinted>
  <dcterms:created xsi:type="dcterms:W3CDTF">2024-05-07T16:50:00Z</dcterms:created>
  <dcterms:modified xsi:type="dcterms:W3CDTF">2024-05-07T16:50:00Z</dcterms:modified>
</cp:coreProperties>
</file>